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00A" w:rsidRDefault="0064100A"/>
    <w:p w:rsidR="0064100A" w:rsidRDefault="00D57AD3">
      <w:r>
        <w:rPr>
          <w:noProof/>
          <w:lang w:eastAsia="cs-CZ"/>
        </w:rPr>
        <w:pict>
          <v:rect id="_x0000_s1026" style="position:absolute;left:0;text-align:left;margin-left:0;margin-top:0;width:595.3pt;height:841.9pt;z-index:-251658240;mso-position-horizontal:center;mso-position-horizontal-relative:page;mso-position-vertical:center;mso-position-vertical-relative:page" o:allowincell="f" stroked="f">
            <v:textbox style="mso-next-textbox:#_x0000_s1026">
              <w:txbxContent>
                <w:p w:rsidR="006B33AD" w:rsidRPr="004D3629" w:rsidRDefault="006B33AD" w:rsidP="00947481">
                  <w:pPr>
                    <w:ind w:firstLine="0"/>
                    <w:jc w:val="center"/>
                    <w:rPr>
                      <w:rFonts w:ascii="Calibri" w:hAnsi="Calibri"/>
                      <w:color w:val="F6DACD"/>
                      <w:sz w:val="96"/>
                      <w:szCs w:val="96"/>
                    </w:rPr>
                  </w:pPr>
                  <w:r w:rsidRPr="004D3629">
                    <w:rPr>
                      <w:rFonts w:ascii="Calibri" w:hAnsi="Calibri"/>
                      <w:color w:val="F6DACD"/>
                      <w:sz w:val="72"/>
                      <w:szCs w:val="72"/>
                    </w:rPr>
                    <w:t>qwertyuiopasdfghjklzxcvbnmqwertyuiopasdfghjklzxcvbnmqwertyuiopasdfghjklzxcvbnmqwertyuiopasdfghjklzxcvbnmqwertyuiopasdfghjklzxcvbnmqwertyuiopasdfghjklzxcvbnmqwertyuiopasdfghjklzxcvbnmqwertyuiopas</w:t>
                  </w:r>
                  <w:r>
                    <w:rPr>
                      <w:rFonts w:ascii="Calibri" w:hAnsi="Calibri"/>
                      <w:color w:val="F6DACD"/>
                      <w:sz w:val="72"/>
                      <w:szCs w:val="72"/>
                    </w:rPr>
                    <w:t>d</w:t>
                  </w:r>
                  <w:r w:rsidRPr="004D3629">
                    <w:rPr>
                      <w:rFonts w:ascii="Calibri" w:hAnsi="Calibri"/>
                      <w:color w:val="F6DACD"/>
                      <w:sz w:val="72"/>
                      <w:szCs w:val="72"/>
                    </w:rPr>
                    <w:t>fghjklzxcvbnmqwertyuiopasdfghjklzxcvbnmqwertyuiopasdfghjklzxcvbnmqwertyuiopasdfghjklzxcvbnmqwertyuiopasdfghjklzxcvbnmq</w:t>
                  </w:r>
                  <w:r>
                    <w:rPr>
                      <w:rFonts w:ascii="Calibri" w:hAnsi="Calibri"/>
                      <w:color w:val="F6DACD"/>
                      <w:sz w:val="72"/>
                      <w:szCs w:val="72"/>
                    </w:rPr>
                    <w:t>w</w:t>
                  </w:r>
                  <w:r w:rsidRPr="004D3629">
                    <w:rPr>
                      <w:rFonts w:ascii="Calibri" w:hAnsi="Calibri"/>
                      <w:color w:val="F6DACD"/>
                      <w:sz w:val="72"/>
                      <w:szCs w:val="72"/>
                    </w:rPr>
                    <w:t>ertyuiopasdfghjklzxcvbnmqwertyuiopasdfghjklzxcvbnmqwertyuiopasdfghjklzxcvbnmqwertyuiopasdfghjklzxcvbnmqwertyuiopasdfghjklzxcvbnmqwertyuiop</w:t>
                  </w:r>
                  <w:r>
                    <w:rPr>
                      <w:rFonts w:ascii="Calibri" w:hAnsi="Calibri"/>
                      <w:color w:val="F6DACD"/>
                      <w:sz w:val="72"/>
                      <w:szCs w:val="72"/>
                    </w:rPr>
                    <w:t>asdfa</w:t>
                  </w:r>
                  <w:r w:rsidRPr="004D3629">
                    <w:rPr>
                      <w:rFonts w:ascii="Calibri" w:hAnsi="Calibri"/>
                      <w:color w:val="F6DACD"/>
                      <w:sz w:val="72"/>
                      <w:szCs w:val="72"/>
                    </w:rPr>
                    <w:t>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Pr="004D3629">
                    <w:rPr>
                      <w:rFonts w:ascii="Calibri" w:hAnsi="Calibri"/>
                      <w:color w:val="F6DACD"/>
                      <w:sz w:val="72"/>
                      <w:szCs w:val="72"/>
                      <w:u w:val="single"/>
                    </w:rPr>
                    <w:t>xcvbnmqwertyuiopasdfghjklzxcvbnmqw</w:t>
                  </w:r>
                  <w:r w:rsidRPr="004D3629">
                    <w:rPr>
                      <w:rFonts w:ascii="Calibri" w:hAnsi="Calibri"/>
                      <w:color w:val="F6DACD"/>
                      <w:sz w:val="72"/>
                      <w:szCs w:val="72"/>
                    </w:rPr>
                    <w:t>ertyuiopasdfghjklzxcvbnm</w:t>
                  </w:r>
                </w:p>
              </w:txbxContent>
            </v:textbox>
            <w10:wrap anchorx="page" anchory="page"/>
          </v:rect>
        </w:pict>
      </w:r>
    </w:p>
    <w:p w:rsidR="0064100A" w:rsidRDefault="0064100A"/>
    <w:tbl>
      <w:tblPr>
        <w:tblW w:w="3506" w:type="pct"/>
        <w:jc w:val="center"/>
        <w:tblBorders>
          <w:top w:val="thinThickSmallGap" w:sz="36" w:space="0" w:color="5A2C64"/>
          <w:left w:val="thinThickSmallGap" w:sz="36" w:space="0" w:color="5A2C64"/>
          <w:bottom w:val="thickThinSmallGap" w:sz="36" w:space="0" w:color="5A2C64"/>
          <w:right w:val="thickThinSmallGap" w:sz="36" w:space="0" w:color="5A2C64"/>
        </w:tblBorders>
        <w:tblLook w:val="00A0"/>
      </w:tblPr>
      <w:tblGrid>
        <w:gridCol w:w="6511"/>
      </w:tblGrid>
      <w:tr w:rsidR="0064100A" w:rsidRPr="004D3629">
        <w:trPr>
          <w:trHeight w:val="3496"/>
          <w:jc w:val="center"/>
        </w:trPr>
        <w:tc>
          <w:tcPr>
            <w:tcW w:w="5000" w:type="pct"/>
            <w:tcBorders>
              <w:top w:val="thinThickSmallGap" w:sz="36" w:space="0" w:color="5A2C64"/>
              <w:left w:val="thinThickSmallGap" w:sz="36" w:space="0" w:color="5A2C64"/>
              <w:bottom w:val="thickThinSmallGap" w:sz="36" w:space="0" w:color="5A2C64"/>
              <w:right w:val="thickThinSmallGap" w:sz="36" w:space="0" w:color="5A2C64"/>
            </w:tcBorders>
            <w:shd w:val="clear" w:color="auto" w:fill="FFFFFF"/>
            <w:vAlign w:val="center"/>
          </w:tcPr>
          <w:p w:rsidR="0064100A" w:rsidRDefault="0064100A">
            <w:pPr>
              <w:pStyle w:val="Bezmezer1"/>
              <w:jc w:val="center"/>
              <w:rPr>
                <w:rFonts w:ascii="Calibri" w:hAnsi="Calibri"/>
                <w:b/>
                <w:sz w:val="48"/>
                <w:szCs w:val="40"/>
              </w:rPr>
            </w:pPr>
            <w:r w:rsidRPr="0087161B">
              <w:rPr>
                <w:rFonts w:ascii="Calibri" w:hAnsi="Calibri"/>
                <w:b/>
                <w:sz w:val="48"/>
                <w:szCs w:val="40"/>
              </w:rPr>
              <w:t>Školní vzdělávací program</w:t>
            </w:r>
          </w:p>
          <w:p w:rsidR="0064100A" w:rsidRDefault="0064100A">
            <w:pPr>
              <w:pStyle w:val="Bezmezer1"/>
              <w:jc w:val="center"/>
              <w:rPr>
                <w:rFonts w:ascii="Calibri" w:hAnsi="Calibri"/>
                <w:sz w:val="40"/>
                <w:szCs w:val="40"/>
              </w:rPr>
            </w:pPr>
            <w:r>
              <w:rPr>
                <w:rFonts w:ascii="Calibri" w:hAnsi="Calibri"/>
                <w:b/>
                <w:sz w:val="48"/>
                <w:szCs w:val="40"/>
              </w:rPr>
              <w:t>DDM Nymburk</w:t>
            </w:r>
          </w:p>
          <w:p w:rsidR="0064100A" w:rsidRPr="004D3629" w:rsidRDefault="0064100A">
            <w:pPr>
              <w:pStyle w:val="Bezmezer1"/>
              <w:jc w:val="center"/>
            </w:pPr>
          </w:p>
          <w:p w:rsidR="0064100A" w:rsidRPr="004D3629" w:rsidRDefault="0064100A">
            <w:pPr>
              <w:pStyle w:val="Bezmezer1"/>
              <w:jc w:val="center"/>
            </w:pPr>
          </w:p>
          <w:p w:rsidR="0064100A" w:rsidRPr="004D3629" w:rsidRDefault="0064100A">
            <w:pPr>
              <w:pStyle w:val="Bezmezer1"/>
              <w:jc w:val="center"/>
            </w:pPr>
          </w:p>
          <w:p w:rsidR="0064100A" w:rsidRPr="004D3629" w:rsidRDefault="0064100A" w:rsidP="00672817">
            <w:pPr>
              <w:pStyle w:val="Bezmezer1"/>
              <w:jc w:val="center"/>
            </w:pPr>
            <w:r w:rsidRPr="00511534">
              <w:rPr>
                <w:rFonts w:ascii="Calibri" w:hAnsi="Calibri"/>
                <w:b/>
                <w:sz w:val="40"/>
                <w:szCs w:val="32"/>
              </w:rPr>
              <w:t>20</w:t>
            </w:r>
            <w:r>
              <w:rPr>
                <w:rFonts w:ascii="Calibri" w:hAnsi="Calibri"/>
                <w:b/>
                <w:sz w:val="40"/>
                <w:szCs w:val="32"/>
              </w:rPr>
              <w:t>1</w:t>
            </w:r>
            <w:r w:rsidR="00672817">
              <w:rPr>
                <w:rFonts w:ascii="Calibri" w:hAnsi="Calibri"/>
                <w:b/>
                <w:sz w:val="40"/>
                <w:szCs w:val="32"/>
              </w:rPr>
              <w:t>5</w:t>
            </w:r>
            <w:r w:rsidRPr="00511534">
              <w:rPr>
                <w:rFonts w:ascii="Calibri" w:hAnsi="Calibri"/>
                <w:b/>
                <w:sz w:val="40"/>
                <w:szCs w:val="32"/>
              </w:rPr>
              <w:t xml:space="preserve"> / 20</w:t>
            </w:r>
            <w:r>
              <w:rPr>
                <w:rFonts w:ascii="Calibri" w:hAnsi="Calibri"/>
                <w:b/>
                <w:sz w:val="40"/>
                <w:szCs w:val="32"/>
              </w:rPr>
              <w:t>1</w:t>
            </w:r>
            <w:r w:rsidR="00672817">
              <w:rPr>
                <w:rFonts w:ascii="Calibri" w:hAnsi="Calibri"/>
                <w:b/>
                <w:sz w:val="40"/>
                <w:szCs w:val="32"/>
              </w:rPr>
              <w:t>6</w:t>
            </w:r>
          </w:p>
        </w:tc>
      </w:tr>
    </w:tbl>
    <w:p w:rsidR="0064100A" w:rsidRDefault="0064100A"/>
    <w:p w:rsidR="0064100A" w:rsidRPr="00A10497" w:rsidRDefault="00A6349D" w:rsidP="00C4536A">
      <w:pPr>
        <w:spacing w:line="240" w:lineRule="auto"/>
        <w:rPr>
          <w:rFonts w:ascii="Calibri" w:hAnsi="Calibri"/>
          <w:b/>
          <w:color w:val="892D4D"/>
          <w:sz w:val="36"/>
        </w:rPr>
      </w:pPr>
      <w:r>
        <w:rPr>
          <w:noProof/>
          <w:lang w:eastAsia="cs-CZ"/>
        </w:rPr>
        <w:drawing>
          <wp:anchor distT="0" distB="0" distL="114300" distR="114300" simplePos="0" relativeHeight="251657216" behindDoc="0" locked="0" layoutInCell="1" allowOverlap="1">
            <wp:simplePos x="0" y="0"/>
            <wp:positionH relativeFrom="margin">
              <wp:align>center</wp:align>
            </wp:positionH>
            <wp:positionV relativeFrom="paragraph">
              <wp:posOffset>1001395</wp:posOffset>
            </wp:positionV>
            <wp:extent cx="4673600" cy="3243580"/>
            <wp:effectExtent l="19050" t="0" r="0" b="0"/>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srcRect/>
                    <a:stretch>
                      <a:fillRect/>
                    </a:stretch>
                  </pic:blipFill>
                  <pic:spPr bwMode="auto">
                    <a:xfrm>
                      <a:off x="0" y="0"/>
                      <a:ext cx="4673600" cy="3243580"/>
                    </a:xfrm>
                    <a:prstGeom prst="rect">
                      <a:avLst/>
                    </a:prstGeom>
                    <a:noFill/>
                    <a:ln w="9525">
                      <a:noFill/>
                      <a:miter lim="800000"/>
                      <a:headEnd/>
                      <a:tailEnd/>
                    </a:ln>
                  </pic:spPr>
                </pic:pic>
              </a:graphicData>
            </a:graphic>
          </wp:anchor>
        </w:drawing>
      </w:r>
      <w:r w:rsidR="0064100A">
        <w:br w:type="page"/>
      </w:r>
      <w:r w:rsidR="0064100A" w:rsidRPr="00A10497">
        <w:rPr>
          <w:rFonts w:ascii="Calibri" w:hAnsi="Calibri"/>
          <w:b/>
          <w:color w:val="892D4D"/>
          <w:sz w:val="36"/>
        </w:rPr>
        <w:lastRenderedPageBreak/>
        <w:t>Obsah</w:t>
      </w:r>
    </w:p>
    <w:p w:rsidR="00B001D3" w:rsidRDefault="00D57AD3">
      <w:pPr>
        <w:pStyle w:val="Obsah1"/>
        <w:tabs>
          <w:tab w:val="left" w:pos="1200"/>
          <w:tab w:val="right" w:leader="dot" w:pos="9060"/>
        </w:tabs>
        <w:rPr>
          <w:rFonts w:asciiTheme="minorHAnsi" w:eastAsiaTheme="minorEastAsia" w:hAnsiTheme="minorHAnsi" w:cstheme="minorBidi"/>
          <w:b w:val="0"/>
          <w:bCs w:val="0"/>
          <w:caps w:val="0"/>
          <w:noProof/>
          <w:sz w:val="22"/>
          <w:szCs w:val="22"/>
          <w:lang w:eastAsia="cs-CZ"/>
        </w:rPr>
      </w:pPr>
      <w:r w:rsidRPr="00D57AD3">
        <w:rPr>
          <w:rFonts w:ascii="Calibri" w:hAnsi="Calibri"/>
        </w:rPr>
        <w:fldChar w:fldCharType="begin"/>
      </w:r>
      <w:r w:rsidR="0064100A">
        <w:rPr>
          <w:rFonts w:ascii="Calibri" w:hAnsi="Calibri"/>
        </w:rPr>
        <w:instrText xml:space="preserve"> TOC \o "1-5" \h \z \u </w:instrText>
      </w:r>
      <w:r w:rsidRPr="00D57AD3">
        <w:rPr>
          <w:rFonts w:ascii="Calibri" w:hAnsi="Calibri"/>
        </w:rPr>
        <w:fldChar w:fldCharType="separate"/>
      </w:r>
      <w:hyperlink w:anchor="_Toc401660414" w:history="1">
        <w:r w:rsidR="00B001D3" w:rsidRPr="0099678E">
          <w:rPr>
            <w:rStyle w:val="Hypertextovodkaz"/>
            <w:noProof/>
          </w:rPr>
          <w:t>1</w:t>
        </w:r>
        <w:r w:rsidR="00B001D3">
          <w:rPr>
            <w:rFonts w:asciiTheme="minorHAnsi" w:eastAsiaTheme="minorEastAsia" w:hAnsiTheme="minorHAnsi" w:cstheme="minorBidi"/>
            <w:b w:val="0"/>
            <w:bCs w:val="0"/>
            <w:caps w:val="0"/>
            <w:noProof/>
            <w:sz w:val="22"/>
            <w:szCs w:val="22"/>
            <w:lang w:eastAsia="cs-CZ"/>
          </w:rPr>
          <w:tab/>
        </w:r>
        <w:r w:rsidR="00B001D3" w:rsidRPr="0099678E">
          <w:rPr>
            <w:rStyle w:val="Hypertextovodkaz"/>
            <w:noProof/>
          </w:rPr>
          <w:t>Úvod a charakteristika školního vzdělávacího programu</w:t>
        </w:r>
        <w:r w:rsidR="00B001D3">
          <w:rPr>
            <w:noProof/>
            <w:webHidden/>
          </w:rPr>
          <w:tab/>
        </w:r>
        <w:r>
          <w:rPr>
            <w:noProof/>
            <w:webHidden/>
          </w:rPr>
          <w:fldChar w:fldCharType="begin"/>
        </w:r>
        <w:r w:rsidR="00B001D3">
          <w:rPr>
            <w:noProof/>
            <w:webHidden/>
          </w:rPr>
          <w:instrText xml:space="preserve"> PAGEREF _Toc401660414 \h </w:instrText>
        </w:r>
        <w:r>
          <w:rPr>
            <w:noProof/>
            <w:webHidden/>
          </w:rPr>
        </w:r>
        <w:r>
          <w:rPr>
            <w:noProof/>
            <w:webHidden/>
          </w:rPr>
          <w:fldChar w:fldCharType="separate"/>
        </w:r>
        <w:r w:rsidR="00D82B10">
          <w:rPr>
            <w:noProof/>
            <w:webHidden/>
          </w:rPr>
          <w:t>4</w:t>
        </w:r>
        <w:r>
          <w:rPr>
            <w:noProof/>
            <w:webHidden/>
          </w:rPr>
          <w:fldChar w:fldCharType="end"/>
        </w:r>
      </w:hyperlink>
    </w:p>
    <w:p w:rsidR="00B001D3" w:rsidRDefault="00D57AD3">
      <w:pPr>
        <w:pStyle w:val="Obsah1"/>
        <w:tabs>
          <w:tab w:val="left" w:pos="1200"/>
          <w:tab w:val="right" w:leader="dot" w:pos="9060"/>
        </w:tabs>
        <w:rPr>
          <w:rFonts w:asciiTheme="minorHAnsi" w:eastAsiaTheme="minorEastAsia" w:hAnsiTheme="minorHAnsi" w:cstheme="minorBidi"/>
          <w:b w:val="0"/>
          <w:bCs w:val="0"/>
          <w:caps w:val="0"/>
          <w:noProof/>
          <w:sz w:val="22"/>
          <w:szCs w:val="22"/>
          <w:lang w:eastAsia="cs-CZ"/>
        </w:rPr>
      </w:pPr>
      <w:hyperlink w:anchor="_Toc401660415" w:history="1">
        <w:r w:rsidR="00B001D3" w:rsidRPr="0099678E">
          <w:rPr>
            <w:rStyle w:val="Hypertextovodkaz"/>
            <w:noProof/>
          </w:rPr>
          <w:t>2</w:t>
        </w:r>
        <w:r w:rsidR="00B001D3">
          <w:rPr>
            <w:rFonts w:asciiTheme="minorHAnsi" w:eastAsiaTheme="minorEastAsia" w:hAnsiTheme="minorHAnsi" w:cstheme="minorBidi"/>
            <w:b w:val="0"/>
            <w:bCs w:val="0"/>
            <w:caps w:val="0"/>
            <w:noProof/>
            <w:sz w:val="22"/>
            <w:szCs w:val="22"/>
            <w:lang w:eastAsia="cs-CZ"/>
          </w:rPr>
          <w:tab/>
        </w:r>
        <w:r w:rsidR="00B001D3" w:rsidRPr="0099678E">
          <w:rPr>
            <w:rStyle w:val="Hypertextovodkaz"/>
            <w:noProof/>
          </w:rPr>
          <w:t>Identifikační údaje</w:t>
        </w:r>
        <w:r w:rsidR="00B001D3">
          <w:rPr>
            <w:noProof/>
            <w:webHidden/>
          </w:rPr>
          <w:tab/>
        </w:r>
        <w:r>
          <w:rPr>
            <w:noProof/>
            <w:webHidden/>
          </w:rPr>
          <w:fldChar w:fldCharType="begin"/>
        </w:r>
        <w:r w:rsidR="00B001D3">
          <w:rPr>
            <w:noProof/>
            <w:webHidden/>
          </w:rPr>
          <w:instrText xml:space="preserve"> PAGEREF _Toc401660415 \h </w:instrText>
        </w:r>
        <w:r>
          <w:rPr>
            <w:noProof/>
            <w:webHidden/>
          </w:rPr>
        </w:r>
        <w:r>
          <w:rPr>
            <w:noProof/>
            <w:webHidden/>
          </w:rPr>
          <w:fldChar w:fldCharType="separate"/>
        </w:r>
        <w:r w:rsidR="00D82B10">
          <w:rPr>
            <w:noProof/>
            <w:webHidden/>
          </w:rPr>
          <w:t>5</w:t>
        </w:r>
        <w:r>
          <w:rPr>
            <w:noProof/>
            <w:webHidden/>
          </w:rPr>
          <w:fldChar w:fldCharType="end"/>
        </w:r>
      </w:hyperlink>
    </w:p>
    <w:p w:rsidR="00B001D3" w:rsidRDefault="00D57AD3">
      <w:pPr>
        <w:pStyle w:val="Obsah1"/>
        <w:tabs>
          <w:tab w:val="left" w:pos="1200"/>
          <w:tab w:val="right" w:leader="dot" w:pos="9060"/>
        </w:tabs>
        <w:rPr>
          <w:rFonts w:asciiTheme="minorHAnsi" w:eastAsiaTheme="minorEastAsia" w:hAnsiTheme="minorHAnsi" w:cstheme="minorBidi"/>
          <w:b w:val="0"/>
          <w:bCs w:val="0"/>
          <w:caps w:val="0"/>
          <w:noProof/>
          <w:sz w:val="22"/>
          <w:szCs w:val="22"/>
          <w:lang w:eastAsia="cs-CZ"/>
        </w:rPr>
      </w:pPr>
      <w:hyperlink w:anchor="_Toc401660416" w:history="1">
        <w:r w:rsidR="00B001D3" w:rsidRPr="0099678E">
          <w:rPr>
            <w:rStyle w:val="Hypertextovodkaz"/>
            <w:noProof/>
          </w:rPr>
          <w:t>3</w:t>
        </w:r>
        <w:r w:rsidR="00B001D3">
          <w:rPr>
            <w:rFonts w:asciiTheme="minorHAnsi" w:eastAsiaTheme="minorEastAsia" w:hAnsiTheme="minorHAnsi" w:cstheme="minorBidi"/>
            <w:b w:val="0"/>
            <w:bCs w:val="0"/>
            <w:caps w:val="0"/>
            <w:noProof/>
            <w:sz w:val="22"/>
            <w:szCs w:val="22"/>
            <w:lang w:eastAsia="cs-CZ"/>
          </w:rPr>
          <w:tab/>
        </w:r>
        <w:r w:rsidR="00B001D3" w:rsidRPr="0099678E">
          <w:rPr>
            <w:rStyle w:val="Hypertextovodkaz"/>
            <w:noProof/>
          </w:rPr>
          <w:t>Charakteristika střediska volného času (SVČ)</w:t>
        </w:r>
        <w:r w:rsidR="00B001D3">
          <w:rPr>
            <w:noProof/>
            <w:webHidden/>
          </w:rPr>
          <w:tab/>
        </w:r>
        <w:r>
          <w:rPr>
            <w:noProof/>
            <w:webHidden/>
          </w:rPr>
          <w:fldChar w:fldCharType="begin"/>
        </w:r>
        <w:r w:rsidR="00B001D3">
          <w:rPr>
            <w:noProof/>
            <w:webHidden/>
          </w:rPr>
          <w:instrText xml:space="preserve"> PAGEREF _Toc401660416 \h </w:instrText>
        </w:r>
        <w:r>
          <w:rPr>
            <w:noProof/>
            <w:webHidden/>
          </w:rPr>
        </w:r>
        <w:r>
          <w:rPr>
            <w:noProof/>
            <w:webHidden/>
          </w:rPr>
          <w:fldChar w:fldCharType="separate"/>
        </w:r>
        <w:r w:rsidR="00D82B10">
          <w:rPr>
            <w:noProof/>
            <w:webHidden/>
          </w:rPr>
          <w:t>6</w:t>
        </w:r>
        <w:r>
          <w:rPr>
            <w:noProof/>
            <w:webHidden/>
          </w:rPr>
          <w:fldChar w:fldCharType="end"/>
        </w:r>
      </w:hyperlink>
    </w:p>
    <w:p w:rsidR="00B001D3" w:rsidRDefault="00D57AD3">
      <w:pPr>
        <w:pStyle w:val="Obsah2"/>
        <w:tabs>
          <w:tab w:val="left" w:pos="1440"/>
          <w:tab w:val="right" w:leader="dot" w:pos="9060"/>
        </w:tabs>
        <w:rPr>
          <w:rFonts w:asciiTheme="minorHAnsi" w:eastAsiaTheme="minorEastAsia" w:hAnsiTheme="minorHAnsi" w:cstheme="minorBidi"/>
          <w:smallCaps w:val="0"/>
          <w:noProof/>
          <w:sz w:val="22"/>
          <w:szCs w:val="22"/>
          <w:lang w:eastAsia="cs-CZ"/>
        </w:rPr>
      </w:pPr>
      <w:hyperlink w:anchor="_Toc401660417" w:history="1">
        <w:r w:rsidR="00B001D3" w:rsidRPr="0099678E">
          <w:rPr>
            <w:rStyle w:val="Hypertextovodkaz"/>
            <w:noProof/>
          </w:rPr>
          <w:t>3.1</w:t>
        </w:r>
        <w:r w:rsidR="00B001D3">
          <w:rPr>
            <w:rFonts w:asciiTheme="minorHAnsi" w:eastAsiaTheme="minorEastAsia" w:hAnsiTheme="minorHAnsi" w:cstheme="minorBidi"/>
            <w:smallCaps w:val="0"/>
            <w:noProof/>
            <w:sz w:val="22"/>
            <w:szCs w:val="22"/>
            <w:lang w:eastAsia="cs-CZ"/>
          </w:rPr>
          <w:tab/>
        </w:r>
        <w:r w:rsidR="00B001D3" w:rsidRPr="0099678E">
          <w:rPr>
            <w:rStyle w:val="Hypertextovodkaz"/>
            <w:noProof/>
          </w:rPr>
          <w:t>Základní informace o SVČ</w:t>
        </w:r>
        <w:r w:rsidR="00B001D3">
          <w:rPr>
            <w:noProof/>
            <w:webHidden/>
          </w:rPr>
          <w:tab/>
        </w:r>
        <w:r>
          <w:rPr>
            <w:noProof/>
            <w:webHidden/>
          </w:rPr>
          <w:fldChar w:fldCharType="begin"/>
        </w:r>
        <w:r w:rsidR="00B001D3">
          <w:rPr>
            <w:noProof/>
            <w:webHidden/>
          </w:rPr>
          <w:instrText xml:space="preserve"> PAGEREF _Toc401660417 \h </w:instrText>
        </w:r>
        <w:r>
          <w:rPr>
            <w:noProof/>
            <w:webHidden/>
          </w:rPr>
        </w:r>
        <w:r>
          <w:rPr>
            <w:noProof/>
            <w:webHidden/>
          </w:rPr>
          <w:fldChar w:fldCharType="separate"/>
        </w:r>
        <w:r w:rsidR="00D82B10">
          <w:rPr>
            <w:noProof/>
            <w:webHidden/>
          </w:rPr>
          <w:t>6</w:t>
        </w:r>
        <w:r>
          <w:rPr>
            <w:noProof/>
            <w:webHidden/>
          </w:rPr>
          <w:fldChar w:fldCharType="end"/>
        </w:r>
      </w:hyperlink>
    </w:p>
    <w:p w:rsidR="00B001D3" w:rsidRDefault="00D57AD3">
      <w:pPr>
        <w:pStyle w:val="Obsah2"/>
        <w:tabs>
          <w:tab w:val="left" w:pos="1440"/>
          <w:tab w:val="right" w:leader="dot" w:pos="9060"/>
        </w:tabs>
        <w:rPr>
          <w:rFonts w:asciiTheme="minorHAnsi" w:eastAsiaTheme="minorEastAsia" w:hAnsiTheme="minorHAnsi" w:cstheme="minorBidi"/>
          <w:smallCaps w:val="0"/>
          <w:noProof/>
          <w:sz w:val="22"/>
          <w:szCs w:val="22"/>
          <w:lang w:eastAsia="cs-CZ"/>
        </w:rPr>
      </w:pPr>
      <w:hyperlink w:anchor="_Toc401660418" w:history="1">
        <w:r w:rsidR="00B001D3" w:rsidRPr="0099678E">
          <w:rPr>
            <w:rStyle w:val="Hypertextovodkaz"/>
            <w:noProof/>
          </w:rPr>
          <w:t>3.2</w:t>
        </w:r>
        <w:r w:rsidR="00B001D3">
          <w:rPr>
            <w:rFonts w:asciiTheme="minorHAnsi" w:eastAsiaTheme="minorEastAsia" w:hAnsiTheme="minorHAnsi" w:cstheme="minorBidi"/>
            <w:smallCaps w:val="0"/>
            <w:noProof/>
            <w:sz w:val="22"/>
            <w:szCs w:val="22"/>
            <w:lang w:eastAsia="cs-CZ"/>
          </w:rPr>
          <w:tab/>
        </w:r>
        <w:r w:rsidR="00B001D3" w:rsidRPr="0099678E">
          <w:rPr>
            <w:rStyle w:val="Hypertextovodkaz"/>
            <w:noProof/>
          </w:rPr>
          <w:t>Umístění SVČ</w:t>
        </w:r>
        <w:r w:rsidR="00B001D3">
          <w:rPr>
            <w:noProof/>
            <w:webHidden/>
          </w:rPr>
          <w:tab/>
        </w:r>
        <w:r>
          <w:rPr>
            <w:noProof/>
            <w:webHidden/>
          </w:rPr>
          <w:fldChar w:fldCharType="begin"/>
        </w:r>
        <w:r w:rsidR="00B001D3">
          <w:rPr>
            <w:noProof/>
            <w:webHidden/>
          </w:rPr>
          <w:instrText xml:space="preserve"> PAGEREF _Toc401660418 \h </w:instrText>
        </w:r>
        <w:r>
          <w:rPr>
            <w:noProof/>
            <w:webHidden/>
          </w:rPr>
        </w:r>
        <w:r>
          <w:rPr>
            <w:noProof/>
            <w:webHidden/>
          </w:rPr>
          <w:fldChar w:fldCharType="separate"/>
        </w:r>
        <w:r w:rsidR="00D82B10">
          <w:rPr>
            <w:noProof/>
            <w:webHidden/>
          </w:rPr>
          <w:t>6</w:t>
        </w:r>
        <w:r>
          <w:rPr>
            <w:noProof/>
            <w:webHidden/>
          </w:rPr>
          <w:fldChar w:fldCharType="end"/>
        </w:r>
      </w:hyperlink>
    </w:p>
    <w:p w:rsidR="00B001D3" w:rsidRDefault="00D57AD3">
      <w:pPr>
        <w:pStyle w:val="Obsah1"/>
        <w:tabs>
          <w:tab w:val="left" w:pos="1200"/>
          <w:tab w:val="right" w:leader="dot" w:pos="9060"/>
        </w:tabs>
        <w:rPr>
          <w:rFonts w:asciiTheme="minorHAnsi" w:eastAsiaTheme="minorEastAsia" w:hAnsiTheme="minorHAnsi" w:cstheme="minorBidi"/>
          <w:b w:val="0"/>
          <w:bCs w:val="0"/>
          <w:caps w:val="0"/>
          <w:noProof/>
          <w:sz w:val="22"/>
          <w:szCs w:val="22"/>
          <w:lang w:eastAsia="cs-CZ"/>
        </w:rPr>
      </w:pPr>
      <w:hyperlink w:anchor="_Toc401660419" w:history="1">
        <w:r w:rsidR="00B001D3" w:rsidRPr="0099678E">
          <w:rPr>
            <w:rStyle w:val="Hypertextovodkaz"/>
            <w:noProof/>
          </w:rPr>
          <w:t>4</w:t>
        </w:r>
        <w:r w:rsidR="00B001D3">
          <w:rPr>
            <w:rFonts w:asciiTheme="minorHAnsi" w:eastAsiaTheme="minorEastAsia" w:hAnsiTheme="minorHAnsi" w:cstheme="minorBidi"/>
            <w:b w:val="0"/>
            <w:bCs w:val="0"/>
            <w:caps w:val="0"/>
            <w:noProof/>
            <w:sz w:val="22"/>
            <w:szCs w:val="22"/>
            <w:lang w:eastAsia="cs-CZ"/>
          </w:rPr>
          <w:tab/>
        </w:r>
        <w:r w:rsidR="00B001D3" w:rsidRPr="0099678E">
          <w:rPr>
            <w:rStyle w:val="Hypertextovodkaz"/>
            <w:noProof/>
          </w:rPr>
          <w:t>Konkrétní cíle zájmového vzdělávání</w:t>
        </w:r>
        <w:r w:rsidR="00B001D3">
          <w:rPr>
            <w:noProof/>
            <w:webHidden/>
          </w:rPr>
          <w:tab/>
        </w:r>
        <w:r>
          <w:rPr>
            <w:noProof/>
            <w:webHidden/>
          </w:rPr>
          <w:fldChar w:fldCharType="begin"/>
        </w:r>
        <w:r w:rsidR="00B001D3">
          <w:rPr>
            <w:noProof/>
            <w:webHidden/>
          </w:rPr>
          <w:instrText xml:space="preserve"> PAGEREF _Toc401660419 \h </w:instrText>
        </w:r>
        <w:r>
          <w:rPr>
            <w:noProof/>
            <w:webHidden/>
          </w:rPr>
        </w:r>
        <w:r>
          <w:rPr>
            <w:noProof/>
            <w:webHidden/>
          </w:rPr>
          <w:fldChar w:fldCharType="separate"/>
        </w:r>
        <w:r w:rsidR="00D82B10">
          <w:rPr>
            <w:noProof/>
            <w:webHidden/>
          </w:rPr>
          <w:t>7</w:t>
        </w:r>
        <w:r>
          <w:rPr>
            <w:noProof/>
            <w:webHidden/>
          </w:rPr>
          <w:fldChar w:fldCharType="end"/>
        </w:r>
      </w:hyperlink>
    </w:p>
    <w:p w:rsidR="00B001D3" w:rsidRDefault="00D57AD3">
      <w:pPr>
        <w:pStyle w:val="Obsah1"/>
        <w:tabs>
          <w:tab w:val="left" w:pos="1200"/>
          <w:tab w:val="right" w:leader="dot" w:pos="9060"/>
        </w:tabs>
        <w:rPr>
          <w:rFonts w:asciiTheme="minorHAnsi" w:eastAsiaTheme="minorEastAsia" w:hAnsiTheme="minorHAnsi" w:cstheme="minorBidi"/>
          <w:b w:val="0"/>
          <w:bCs w:val="0"/>
          <w:caps w:val="0"/>
          <w:noProof/>
          <w:sz w:val="22"/>
          <w:szCs w:val="22"/>
          <w:lang w:eastAsia="cs-CZ"/>
        </w:rPr>
      </w:pPr>
      <w:hyperlink w:anchor="_Toc401660420" w:history="1">
        <w:r w:rsidR="00B001D3" w:rsidRPr="0099678E">
          <w:rPr>
            <w:rStyle w:val="Hypertextovodkaz"/>
            <w:noProof/>
          </w:rPr>
          <w:t>5</w:t>
        </w:r>
        <w:r w:rsidR="00B001D3">
          <w:rPr>
            <w:rFonts w:asciiTheme="minorHAnsi" w:eastAsiaTheme="minorEastAsia" w:hAnsiTheme="minorHAnsi" w:cstheme="minorBidi"/>
            <w:b w:val="0"/>
            <w:bCs w:val="0"/>
            <w:caps w:val="0"/>
            <w:noProof/>
            <w:sz w:val="22"/>
            <w:szCs w:val="22"/>
            <w:lang w:eastAsia="cs-CZ"/>
          </w:rPr>
          <w:tab/>
        </w:r>
        <w:r w:rsidR="00B001D3" w:rsidRPr="0099678E">
          <w:rPr>
            <w:rStyle w:val="Hypertextovodkaz"/>
            <w:noProof/>
          </w:rPr>
          <w:t>Délka a časový plán zájmového vzdělávání</w:t>
        </w:r>
        <w:r w:rsidR="00B001D3">
          <w:rPr>
            <w:noProof/>
            <w:webHidden/>
          </w:rPr>
          <w:tab/>
        </w:r>
        <w:r>
          <w:rPr>
            <w:noProof/>
            <w:webHidden/>
          </w:rPr>
          <w:fldChar w:fldCharType="begin"/>
        </w:r>
        <w:r w:rsidR="00B001D3">
          <w:rPr>
            <w:noProof/>
            <w:webHidden/>
          </w:rPr>
          <w:instrText xml:space="preserve"> PAGEREF _Toc401660420 \h </w:instrText>
        </w:r>
        <w:r>
          <w:rPr>
            <w:noProof/>
            <w:webHidden/>
          </w:rPr>
        </w:r>
        <w:r>
          <w:rPr>
            <w:noProof/>
            <w:webHidden/>
          </w:rPr>
          <w:fldChar w:fldCharType="separate"/>
        </w:r>
        <w:r w:rsidR="00D82B10">
          <w:rPr>
            <w:noProof/>
            <w:webHidden/>
          </w:rPr>
          <w:t>8</w:t>
        </w:r>
        <w:r>
          <w:rPr>
            <w:noProof/>
            <w:webHidden/>
          </w:rPr>
          <w:fldChar w:fldCharType="end"/>
        </w:r>
      </w:hyperlink>
    </w:p>
    <w:p w:rsidR="00B001D3" w:rsidRDefault="00D57AD3">
      <w:pPr>
        <w:pStyle w:val="Obsah1"/>
        <w:tabs>
          <w:tab w:val="left" w:pos="1200"/>
          <w:tab w:val="right" w:leader="dot" w:pos="9060"/>
        </w:tabs>
        <w:rPr>
          <w:rFonts w:asciiTheme="minorHAnsi" w:eastAsiaTheme="minorEastAsia" w:hAnsiTheme="minorHAnsi" w:cstheme="minorBidi"/>
          <w:b w:val="0"/>
          <w:bCs w:val="0"/>
          <w:caps w:val="0"/>
          <w:noProof/>
          <w:sz w:val="22"/>
          <w:szCs w:val="22"/>
          <w:lang w:eastAsia="cs-CZ"/>
        </w:rPr>
      </w:pPr>
      <w:hyperlink w:anchor="_Toc401660421" w:history="1">
        <w:r w:rsidR="00B001D3" w:rsidRPr="0099678E">
          <w:rPr>
            <w:rStyle w:val="Hypertextovodkaz"/>
            <w:noProof/>
          </w:rPr>
          <w:t>6</w:t>
        </w:r>
        <w:r w:rsidR="00B001D3">
          <w:rPr>
            <w:rFonts w:asciiTheme="minorHAnsi" w:eastAsiaTheme="minorEastAsia" w:hAnsiTheme="minorHAnsi" w:cstheme="minorBidi"/>
            <w:b w:val="0"/>
            <w:bCs w:val="0"/>
            <w:caps w:val="0"/>
            <w:noProof/>
            <w:sz w:val="22"/>
            <w:szCs w:val="22"/>
            <w:lang w:eastAsia="cs-CZ"/>
          </w:rPr>
          <w:tab/>
        </w:r>
        <w:r w:rsidR="00B001D3" w:rsidRPr="0099678E">
          <w:rPr>
            <w:rStyle w:val="Hypertextovodkaz"/>
            <w:noProof/>
          </w:rPr>
          <w:t>Formy zájmového vzdělávání</w:t>
        </w:r>
        <w:r w:rsidR="00B001D3">
          <w:rPr>
            <w:noProof/>
            <w:webHidden/>
          </w:rPr>
          <w:tab/>
        </w:r>
        <w:r>
          <w:rPr>
            <w:noProof/>
            <w:webHidden/>
          </w:rPr>
          <w:fldChar w:fldCharType="begin"/>
        </w:r>
        <w:r w:rsidR="00B001D3">
          <w:rPr>
            <w:noProof/>
            <w:webHidden/>
          </w:rPr>
          <w:instrText xml:space="preserve"> PAGEREF _Toc401660421 \h </w:instrText>
        </w:r>
        <w:r>
          <w:rPr>
            <w:noProof/>
            <w:webHidden/>
          </w:rPr>
        </w:r>
        <w:r>
          <w:rPr>
            <w:noProof/>
            <w:webHidden/>
          </w:rPr>
          <w:fldChar w:fldCharType="separate"/>
        </w:r>
        <w:r w:rsidR="00D82B10">
          <w:rPr>
            <w:noProof/>
            <w:webHidden/>
          </w:rPr>
          <w:t>9</w:t>
        </w:r>
        <w:r>
          <w:rPr>
            <w:noProof/>
            <w:webHidden/>
          </w:rPr>
          <w:fldChar w:fldCharType="end"/>
        </w:r>
      </w:hyperlink>
    </w:p>
    <w:p w:rsidR="00B001D3" w:rsidRDefault="00D57AD3">
      <w:pPr>
        <w:pStyle w:val="Obsah1"/>
        <w:tabs>
          <w:tab w:val="left" w:pos="1200"/>
          <w:tab w:val="right" w:leader="dot" w:pos="9060"/>
        </w:tabs>
        <w:rPr>
          <w:rFonts w:asciiTheme="minorHAnsi" w:eastAsiaTheme="minorEastAsia" w:hAnsiTheme="minorHAnsi" w:cstheme="minorBidi"/>
          <w:b w:val="0"/>
          <w:bCs w:val="0"/>
          <w:caps w:val="0"/>
          <w:noProof/>
          <w:sz w:val="22"/>
          <w:szCs w:val="22"/>
          <w:lang w:eastAsia="cs-CZ"/>
        </w:rPr>
      </w:pPr>
      <w:hyperlink w:anchor="_Toc401660422" w:history="1">
        <w:r w:rsidR="00B001D3" w:rsidRPr="0099678E">
          <w:rPr>
            <w:rStyle w:val="Hypertextovodkaz"/>
            <w:noProof/>
          </w:rPr>
          <w:t>7</w:t>
        </w:r>
        <w:r w:rsidR="00B001D3">
          <w:rPr>
            <w:rFonts w:asciiTheme="minorHAnsi" w:eastAsiaTheme="minorEastAsia" w:hAnsiTheme="minorHAnsi" w:cstheme="minorBidi"/>
            <w:b w:val="0"/>
            <w:bCs w:val="0"/>
            <w:caps w:val="0"/>
            <w:noProof/>
            <w:sz w:val="22"/>
            <w:szCs w:val="22"/>
            <w:lang w:eastAsia="cs-CZ"/>
          </w:rPr>
          <w:tab/>
        </w:r>
        <w:r w:rsidR="00B001D3" w:rsidRPr="0099678E">
          <w:rPr>
            <w:rStyle w:val="Hypertextovodkaz"/>
            <w:noProof/>
          </w:rPr>
          <w:t>Obsah zájmového vzdělávání</w:t>
        </w:r>
        <w:r w:rsidR="00B001D3">
          <w:rPr>
            <w:noProof/>
            <w:webHidden/>
          </w:rPr>
          <w:tab/>
        </w:r>
        <w:r>
          <w:rPr>
            <w:noProof/>
            <w:webHidden/>
          </w:rPr>
          <w:fldChar w:fldCharType="begin"/>
        </w:r>
        <w:r w:rsidR="00B001D3">
          <w:rPr>
            <w:noProof/>
            <w:webHidden/>
          </w:rPr>
          <w:instrText xml:space="preserve"> PAGEREF _Toc401660422 \h </w:instrText>
        </w:r>
        <w:r>
          <w:rPr>
            <w:noProof/>
            <w:webHidden/>
          </w:rPr>
        </w:r>
        <w:r>
          <w:rPr>
            <w:noProof/>
            <w:webHidden/>
          </w:rPr>
          <w:fldChar w:fldCharType="separate"/>
        </w:r>
        <w:r w:rsidR="00D82B10">
          <w:rPr>
            <w:noProof/>
            <w:webHidden/>
          </w:rPr>
          <w:t>10</w:t>
        </w:r>
        <w:r>
          <w:rPr>
            <w:noProof/>
            <w:webHidden/>
          </w:rPr>
          <w:fldChar w:fldCharType="end"/>
        </w:r>
      </w:hyperlink>
    </w:p>
    <w:p w:rsidR="00B001D3" w:rsidRDefault="00D57AD3">
      <w:pPr>
        <w:pStyle w:val="Obsah2"/>
        <w:tabs>
          <w:tab w:val="left" w:pos="1440"/>
          <w:tab w:val="right" w:leader="dot" w:pos="9060"/>
        </w:tabs>
        <w:rPr>
          <w:rFonts w:asciiTheme="minorHAnsi" w:eastAsiaTheme="minorEastAsia" w:hAnsiTheme="minorHAnsi" w:cstheme="minorBidi"/>
          <w:smallCaps w:val="0"/>
          <w:noProof/>
          <w:sz w:val="22"/>
          <w:szCs w:val="22"/>
          <w:lang w:eastAsia="cs-CZ"/>
        </w:rPr>
      </w:pPr>
      <w:hyperlink w:anchor="_Toc401660423" w:history="1">
        <w:r w:rsidR="00B001D3" w:rsidRPr="0099678E">
          <w:rPr>
            <w:rStyle w:val="Hypertextovodkaz"/>
            <w:noProof/>
          </w:rPr>
          <w:t>7.1</w:t>
        </w:r>
        <w:r w:rsidR="00B001D3">
          <w:rPr>
            <w:rFonts w:asciiTheme="minorHAnsi" w:eastAsiaTheme="minorEastAsia" w:hAnsiTheme="minorHAnsi" w:cstheme="minorBidi"/>
            <w:smallCaps w:val="0"/>
            <w:noProof/>
            <w:sz w:val="22"/>
            <w:szCs w:val="22"/>
            <w:lang w:eastAsia="cs-CZ"/>
          </w:rPr>
          <w:tab/>
        </w:r>
        <w:r w:rsidR="00B001D3" w:rsidRPr="0099678E">
          <w:rPr>
            <w:rStyle w:val="Hypertextovodkaz"/>
            <w:noProof/>
          </w:rPr>
          <w:t>Pravidelná forma zájmového vzdělávání</w:t>
        </w:r>
        <w:r w:rsidR="00B001D3">
          <w:rPr>
            <w:noProof/>
            <w:webHidden/>
          </w:rPr>
          <w:tab/>
        </w:r>
        <w:r>
          <w:rPr>
            <w:noProof/>
            <w:webHidden/>
          </w:rPr>
          <w:fldChar w:fldCharType="begin"/>
        </w:r>
        <w:r w:rsidR="00B001D3">
          <w:rPr>
            <w:noProof/>
            <w:webHidden/>
          </w:rPr>
          <w:instrText xml:space="preserve"> PAGEREF _Toc401660423 \h </w:instrText>
        </w:r>
        <w:r>
          <w:rPr>
            <w:noProof/>
            <w:webHidden/>
          </w:rPr>
        </w:r>
        <w:r>
          <w:rPr>
            <w:noProof/>
            <w:webHidden/>
          </w:rPr>
          <w:fldChar w:fldCharType="separate"/>
        </w:r>
        <w:r w:rsidR="00D82B10">
          <w:rPr>
            <w:noProof/>
            <w:webHidden/>
          </w:rPr>
          <w:t>10</w:t>
        </w:r>
        <w:r>
          <w:rPr>
            <w:noProof/>
            <w:webHidden/>
          </w:rPr>
          <w:fldChar w:fldCharType="end"/>
        </w:r>
      </w:hyperlink>
    </w:p>
    <w:p w:rsidR="00B001D3" w:rsidRDefault="00D57AD3">
      <w:pPr>
        <w:pStyle w:val="Obsah4"/>
        <w:tabs>
          <w:tab w:val="left" w:pos="2158"/>
          <w:tab w:val="right" w:leader="dot" w:pos="9060"/>
        </w:tabs>
        <w:rPr>
          <w:rFonts w:asciiTheme="minorHAnsi" w:eastAsiaTheme="minorEastAsia" w:hAnsiTheme="minorHAnsi" w:cstheme="minorBidi"/>
          <w:noProof/>
          <w:sz w:val="22"/>
          <w:szCs w:val="22"/>
          <w:lang w:eastAsia="cs-CZ"/>
        </w:rPr>
      </w:pPr>
      <w:hyperlink w:anchor="_Toc401660424" w:history="1">
        <w:r w:rsidR="00B001D3" w:rsidRPr="0099678E">
          <w:rPr>
            <w:rStyle w:val="Hypertextovodkaz"/>
            <w:noProof/>
          </w:rPr>
          <w:t>7.1.1.1</w:t>
        </w:r>
        <w:r w:rsidR="00B001D3">
          <w:rPr>
            <w:rFonts w:asciiTheme="minorHAnsi" w:eastAsiaTheme="minorEastAsia" w:hAnsiTheme="minorHAnsi" w:cstheme="minorBidi"/>
            <w:noProof/>
            <w:sz w:val="22"/>
            <w:szCs w:val="22"/>
            <w:lang w:eastAsia="cs-CZ"/>
          </w:rPr>
          <w:tab/>
        </w:r>
        <w:r w:rsidR="00B001D3" w:rsidRPr="0099678E">
          <w:rPr>
            <w:rStyle w:val="Hypertextovodkaz"/>
            <w:noProof/>
          </w:rPr>
          <w:t>Esteticko-výchovná oblast</w:t>
        </w:r>
        <w:r w:rsidR="00B001D3">
          <w:rPr>
            <w:noProof/>
            <w:webHidden/>
          </w:rPr>
          <w:tab/>
        </w:r>
        <w:r>
          <w:rPr>
            <w:noProof/>
            <w:webHidden/>
          </w:rPr>
          <w:fldChar w:fldCharType="begin"/>
        </w:r>
        <w:r w:rsidR="00B001D3">
          <w:rPr>
            <w:noProof/>
            <w:webHidden/>
          </w:rPr>
          <w:instrText xml:space="preserve"> PAGEREF _Toc401660424 \h </w:instrText>
        </w:r>
        <w:r>
          <w:rPr>
            <w:noProof/>
            <w:webHidden/>
          </w:rPr>
        </w:r>
        <w:r>
          <w:rPr>
            <w:noProof/>
            <w:webHidden/>
          </w:rPr>
          <w:fldChar w:fldCharType="separate"/>
        </w:r>
        <w:r w:rsidR="00D82B10">
          <w:rPr>
            <w:noProof/>
            <w:webHidden/>
          </w:rPr>
          <w:t>11</w:t>
        </w:r>
        <w:r>
          <w:rPr>
            <w:noProof/>
            <w:webHidden/>
          </w:rPr>
          <w:fldChar w:fldCharType="end"/>
        </w:r>
      </w:hyperlink>
    </w:p>
    <w:p w:rsidR="00B001D3" w:rsidRDefault="00D57AD3">
      <w:pPr>
        <w:pStyle w:val="Obsah4"/>
        <w:tabs>
          <w:tab w:val="left" w:pos="2158"/>
          <w:tab w:val="right" w:leader="dot" w:pos="9060"/>
        </w:tabs>
        <w:rPr>
          <w:rFonts w:asciiTheme="minorHAnsi" w:eastAsiaTheme="minorEastAsia" w:hAnsiTheme="minorHAnsi" w:cstheme="minorBidi"/>
          <w:noProof/>
          <w:sz w:val="22"/>
          <w:szCs w:val="22"/>
          <w:lang w:eastAsia="cs-CZ"/>
        </w:rPr>
      </w:pPr>
      <w:hyperlink w:anchor="_Toc401660425" w:history="1">
        <w:r w:rsidR="00B001D3" w:rsidRPr="0099678E">
          <w:rPr>
            <w:rStyle w:val="Hypertextovodkaz"/>
            <w:noProof/>
          </w:rPr>
          <w:t>7.1.1.2</w:t>
        </w:r>
        <w:r w:rsidR="00B001D3">
          <w:rPr>
            <w:rFonts w:asciiTheme="minorHAnsi" w:eastAsiaTheme="minorEastAsia" w:hAnsiTheme="minorHAnsi" w:cstheme="minorBidi"/>
            <w:noProof/>
            <w:sz w:val="22"/>
            <w:szCs w:val="22"/>
            <w:lang w:eastAsia="cs-CZ"/>
          </w:rPr>
          <w:tab/>
        </w:r>
        <w:r w:rsidR="00B001D3" w:rsidRPr="0099678E">
          <w:rPr>
            <w:rStyle w:val="Hypertextovodkaz"/>
            <w:noProof/>
          </w:rPr>
          <w:t>Výchovně vzdělávací cíle</w:t>
        </w:r>
        <w:r w:rsidR="00B001D3">
          <w:rPr>
            <w:noProof/>
            <w:webHidden/>
          </w:rPr>
          <w:tab/>
        </w:r>
        <w:r>
          <w:rPr>
            <w:noProof/>
            <w:webHidden/>
          </w:rPr>
          <w:fldChar w:fldCharType="begin"/>
        </w:r>
        <w:r w:rsidR="00B001D3">
          <w:rPr>
            <w:noProof/>
            <w:webHidden/>
          </w:rPr>
          <w:instrText xml:space="preserve"> PAGEREF _Toc401660425 \h </w:instrText>
        </w:r>
        <w:r>
          <w:rPr>
            <w:noProof/>
            <w:webHidden/>
          </w:rPr>
        </w:r>
        <w:r>
          <w:rPr>
            <w:noProof/>
            <w:webHidden/>
          </w:rPr>
          <w:fldChar w:fldCharType="separate"/>
        </w:r>
        <w:r w:rsidR="00D82B10">
          <w:rPr>
            <w:noProof/>
            <w:webHidden/>
          </w:rPr>
          <w:t>11</w:t>
        </w:r>
        <w:r>
          <w:rPr>
            <w:noProof/>
            <w:webHidden/>
          </w:rPr>
          <w:fldChar w:fldCharType="end"/>
        </w:r>
      </w:hyperlink>
    </w:p>
    <w:p w:rsidR="00B001D3" w:rsidRDefault="00D57AD3">
      <w:pPr>
        <w:pStyle w:val="Obsah4"/>
        <w:tabs>
          <w:tab w:val="left" w:pos="2158"/>
          <w:tab w:val="right" w:leader="dot" w:pos="9060"/>
        </w:tabs>
        <w:rPr>
          <w:rFonts w:asciiTheme="minorHAnsi" w:eastAsiaTheme="minorEastAsia" w:hAnsiTheme="minorHAnsi" w:cstheme="minorBidi"/>
          <w:noProof/>
          <w:sz w:val="22"/>
          <w:szCs w:val="22"/>
          <w:lang w:eastAsia="cs-CZ"/>
        </w:rPr>
      </w:pPr>
      <w:hyperlink w:anchor="_Toc401660426" w:history="1">
        <w:r w:rsidR="00B001D3" w:rsidRPr="0099678E">
          <w:rPr>
            <w:rStyle w:val="Hypertextovodkaz"/>
            <w:noProof/>
          </w:rPr>
          <w:t>7.1.1.3</w:t>
        </w:r>
        <w:r w:rsidR="00B001D3">
          <w:rPr>
            <w:rFonts w:asciiTheme="minorHAnsi" w:eastAsiaTheme="minorEastAsia" w:hAnsiTheme="minorHAnsi" w:cstheme="minorBidi"/>
            <w:noProof/>
            <w:sz w:val="22"/>
            <w:szCs w:val="22"/>
            <w:lang w:eastAsia="cs-CZ"/>
          </w:rPr>
          <w:tab/>
        </w:r>
        <w:r w:rsidR="00B001D3" w:rsidRPr="0099678E">
          <w:rPr>
            <w:rStyle w:val="Hypertextovodkaz"/>
            <w:noProof/>
          </w:rPr>
          <w:t>Metody práce</w:t>
        </w:r>
        <w:r w:rsidR="00B001D3">
          <w:rPr>
            <w:noProof/>
            <w:webHidden/>
          </w:rPr>
          <w:tab/>
        </w:r>
        <w:r>
          <w:rPr>
            <w:noProof/>
            <w:webHidden/>
          </w:rPr>
          <w:fldChar w:fldCharType="begin"/>
        </w:r>
        <w:r w:rsidR="00B001D3">
          <w:rPr>
            <w:noProof/>
            <w:webHidden/>
          </w:rPr>
          <w:instrText xml:space="preserve"> PAGEREF _Toc401660426 \h </w:instrText>
        </w:r>
        <w:r>
          <w:rPr>
            <w:noProof/>
            <w:webHidden/>
          </w:rPr>
        </w:r>
        <w:r>
          <w:rPr>
            <w:noProof/>
            <w:webHidden/>
          </w:rPr>
          <w:fldChar w:fldCharType="separate"/>
        </w:r>
        <w:r w:rsidR="00D82B10">
          <w:rPr>
            <w:noProof/>
            <w:webHidden/>
          </w:rPr>
          <w:t>12</w:t>
        </w:r>
        <w:r>
          <w:rPr>
            <w:noProof/>
            <w:webHidden/>
          </w:rPr>
          <w:fldChar w:fldCharType="end"/>
        </w:r>
      </w:hyperlink>
    </w:p>
    <w:p w:rsidR="00B001D3" w:rsidRDefault="00D57AD3">
      <w:pPr>
        <w:pStyle w:val="Obsah4"/>
        <w:tabs>
          <w:tab w:val="left" w:pos="2158"/>
          <w:tab w:val="right" w:leader="dot" w:pos="9060"/>
        </w:tabs>
        <w:rPr>
          <w:rFonts w:asciiTheme="minorHAnsi" w:eastAsiaTheme="minorEastAsia" w:hAnsiTheme="minorHAnsi" w:cstheme="minorBidi"/>
          <w:noProof/>
          <w:sz w:val="22"/>
          <w:szCs w:val="22"/>
          <w:lang w:eastAsia="cs-CZ"/>
        </w:rPr>
      </w:pPr>
      <w:hyperlink w:anchor="_Toc401660427" w:history="1">
        <w:r w:rsidR="00B001D3" w:rsidRPr="0099678E">
          <w:rPr>
            <w:rStyle w:val="Hypertextovodkaz"/>
            <w:noProof/>
          </w:rPr>
          <w:t>7.1.1.4</w:t>
        </w:r>
        <w:r w:rsidR="00B001D3">
          <w:rPr>
            <w:rFonts w:asciiTheme="minorHAnsi" w:eastAsiaTheme="minorEastAsia" w:hAnsiTheme="minorHAnsi" w:cstheme="minorBidi"/>
            <w:noProof/>
            <w:sz w:val="22"/>
            <w:szCs w:val="22"/>
            <w:lang w:eastAsia="cs-CZ"/>
          </w:rPr>
          <w:tab/>
        </w:r>
        <w:r w:rsidR="00B001D3" w:rsidRPr="0099678E">
          <w:rPr>
            <w:rStyle w:val="Hypertextovodkaz"/>
            <w:noProof/>
          </w:rPr>
          <w:t>Klíčové kompetence</w:t>
        </w:r>
        <w:r w:rsidR="00B001D3">
          <w:rPr>
            <w:noProof/>
            <w:webHidden/>
          </w:rPr>
          <w:tab/>
        </w:r>
        <w:r>
          <w:rPr>
            <w:noProof/>
            <w:webHidden/>
          </w:rPr>
          <w:fldChar w:fldCharType="begin"/>
        </w:r>
        <w:r w:rsidR="00B001D3">
          <w:rPr>
            <w:noProof/>
            <w:webHidden/>
          </w:rPr>
          <w:instrText xml:space="preserve"> PAGEREF _Toc401660427 \h </w:instrText>
        </w:r>
        <w:r>
          <w:rPr>
            <w:noProof/>
            <w:webHidden/>
          </w:rPr>
        </w:r>
        <w:r>
          <w:rPr>
            <w:noProof/>
            <w:webHidden/>
          </w:rPr>
          <w:fldChar w:fldCharType="separate"/>
        </w:r>
        <w:r w:rsidR="00D82B10">
          <w:rPr>
            <w:noProof/>
            <w:webHidden/>
          </w:rPr>
          <w:t>12</w:t>
        </w:r>
        <w:r>
          <w:rPr>
            <w:noProof/>
            <w:webHidden/>
          </w:rPr>
          <w:fldChar w:fldCharType="end"/>
        </w:r>
      </w:hyperlink>
    </w:p>
    <w:p w:rsidR="00B001D3" w:rsidRDefault="00D57AD3">
      <w:pPr>
        <w:pStyle w:val="Obsah4"/>
        <w:tabs>
          <w:tab w:val="left" w:pos="2158"/>
          <w:tab w:val="right" w:leader="dot" w:pos="9060"/>
        </w:tabs>
        <w:rPr>
          <w:rFonts w:asciiTheme="minorHAnsi" w:eastAsiaTheme="minorEastAsia" w:hAnsiTheme="minorHAnsi" w:cstheme="minorBidi"/>
          <w:noProof/>
          <w:sz w:val="22"/>
          <w:szCs w:val="22"/>
          <w:lang w:eastAsia="cs-CZ"/>
        </w:rPr>
      </w:pPr>
      <w:hyperlink w:anchor="_Toc401660428" w:history="1">
        <w:r w:rsidR="00B001D3" w:rsidRPr="0099678E">
          <w:rPr>
            <w:rStyle w:val="Hypertextovodkaz"/>
            <w:noProof/>
          </w:rPr>
          <w:t>7.1.1.5</w:t>
        </w:r>
        <w:r w:rsidR="00B001D3">
          <w:rPr>
            <w:rFonts w:asciiTheme="minorHAnsi" w:eastAsiaTheme="minorEastAsia" w:hAnsiTheme="minorHAnsi" w:cstheme="minorBidi"/>
            <w:noProof/>
            <w:sz w:val="22"/>
            <w:szCs w:val="22"/>
            <w:lang w:eastAsia="cs-CZ"/>
          </w:rPr>
          <w:tab/>
        </w:r>
        <w:r w:rsidR="00B001D3" w:rsidRPr="0099678E">
          <w:rPr>
            <w:rStyle w:val="Hypertextovodkaz"/>
            <w:noProof/>
          </w:rPr>
          <w:t>Výchovné a vzdělávací strategie</w:t>
        </w:r>
        <w:r w:rsidR="00B001D3">
          <w:rPr>
            <w:noProof/>
            <w:webHidden/>
          </w:rPr>
          <w:tab/>
        </w:r>
        <w:r>
          <w:rPr>
            <w:noProof/>
            <w:webHidden/>
          </w:rPr>
          <w:fldChar w:fldCharType="begin"/>
        </w:r>
        <w:r w:rsidR="00B001D3">
          <w:rPr>
            <w:noProof/>
            <w:webHidden/>
          </w:rPr>
          <w:instrText xml:space="preserve"> PAGEREF _Toc401660428 \h </w:instrText>
        </w:r>
        <w:r>
          <w:rPr>
            <w:noProof/>
            <w:webHidden/>
          </w:rPr>
        </w:r>
        <w:r>
          <w:rPr>
            <w:noProof/>
            <w:webHidden/>
          </w:rPr>
          <w:fldChar w:fldCharType="separate"/>
        </w:r>
        <w:r w:rsidR="00D82B10">
          <w:rPr>
            <w:noProof/>
            <w:webHidden/>
          </w:rPr>
          <w:t>13</w:t>
        </w:r>
        <w:r>
          <w:rPr>
            <w:noProof/>
            <w:webHidden/>
          </w:rPr>
          <w:fldChar w:fldCharType="end"/>
        </w:r>
      </w:hyperlink>
    </w:p>
    <w:p w:rsidR="00B001D3" w:rsidRDefault="00D57AD3">
      <w:pPr>
        <w:pStyle w:val="Obsah4"/>
        <w:tabs>
          <w:tab w:val="left" w:pos="2158"/>
          <w:tab w:val="right" w:leader="dot" w:pos="9060"/>
        </w:tabs>
        <w:rPr>
          <w:rFonts w:asciiTheme="minorHAnsi" w:eastAsiaTheme="minorEastAsia" w:hAnsiTheme="minorHAnsi" w:cstheme="minorBidi"/>
          <w:noProof/>
          <w:sz w:val="22"/>
          <w:szCs w:val="22"/>
          <w:lang w:eastAsia="cs-CZ"/>
        </w:rPr>
      </w:pPr>
      <w:hyperlink w:anchor="_Toc401660429" w:history="1">
        <w:r w:rsidR="00B001D3" w:rsidRPr="0099678E">
          <w:rPr>
            <w:rStyle w:val="Hypertextovodkaz"/>
            <w:noProof/>
          </w:rPr>
          <w:t>7.1.1.6</w:t>
        </w:r>
        <w:r w:rsidR="00B001D3">
          <w:rPr>
            <w:rFonts w:asciiTheme="minorHAnsi" w:eastAsiaTheme="minorEastAsia" w:hAnsiTheme="minorHAnsi" w:cstheme="minorBidi"/>
            <w:noProof/>
            <w:sz w:val="22"/>
            <w:szCs w:val="22"/>
            <w:lang w:eastAsia="cs-CZ"/>
          </w:rPr>
          <w:tab/>
        </w:r>
        <w:r w:rsidR="00B001D3" w:rsidRPr="0099678E">
          <w:rPr>
            <w:rStyle w:val="Hypertextovodkaz"/>
            <w:noProof/>
          </w:rPr>
          <w:t>Průřezová témata</w:t>
        </w:r>
        <w:r w:rsidR="00B001D3">
          <w:rPr>
            <w:noProof/>
            <w:webHidden/>
          </w:rPr>
          <w:tab/>
        </w:r>
        <w:r>
          <w:rPr>
            <w:noProof/>
            <w:webHidden/>
          </w:rPr>
          <w:fldChar w:fldCharType="begin"/>
        </w:r>
        <w:r w:rsidR="00B001D3">
          <w:rPr>
            <w:noProof/>
            <w:webHidden/>
          </w:rPr>
          <w:instrText xml:space="preserve"> PAGEREF _Toc401660429 \h </w:instrText>
        </w:r>
        <w:r>
          <w:rPr>
            <w:noProof/>
            <w:webHidden/>
          </w:rPr>
        </w:r>
        <w:r>
          <w:rPr>
            <w:noProof/>
            <w:webHidden/>
          </w:rPr>
          <w:fldChar w:fldCharType="separate"/>
        </w:r>
        <w:r w:rsidR="00D82B10">
          <w:rPr>
            <w:noProof/>
            <w:webHidden/>
          </w:rPr>
          <w:t>13</w:t>
        </w:r>
        <w:r>
          <w:rPr>
            <w:noProof/>
            <w:webHidden/>
          </w:rPr>
          <w:fldChar w:fldCharType="end"/>
        </w:r>
      </w:hyperlink>
    </w:p>
    <w:p w:rsidR="00B001D3" w:rsidRDefault="00D57AD3">
      <w:pPr>
        <w:pStyle w:val="Obsah4"/>
        <w:tabs>
          <w:tab w:val="left" w:pos="2158"/>
          <w:tab w:val="right" w:leader="dot" w:pos="9060"/>
        </w:tabs>
        <w:rPr>
          <w:rFonts w:asciiTheme="minorHAnsi" w:eastAsiaTheme="minorEastAsia" w:hAnsiTheme="minorHAnsi" w:cstheme="minorBidi"/>
          <w:noProof/>
          <w:sz w:val="22"/>
          <w:szCs w:val="22"/>
          <w:lang w:eastAsia="cs-CZ"/>
        </w:rPr>
      </w:pPr>
      <w:hyperlink w:anchor="_Toc401660430" w:history="1">
        <w:r w:rsidR="00B001D3" w:rsidRPr="0099678E">
          <w:rPr>
            <w:rStyle w:val="Hypertextovodkaz"/>
            <w:noProof/>
          </w:rPr>
          <w:t>7.1.1.7</w:t>
        </w:r>
        <w:r w:rsidR="00B001D3">
          <w:rPr>
            <w:rFonts w:asciiTheme="minorHAnsi" w:eastAsiaTheme="minorEastAsia" w:hAnsiTheme="minorHAnsi" w:cstheme="minorBidi"/>
            <w:noProof/>
            <w:sz w:val="22"/>
            <w:szCs w:val="22"/>
            <w:lang w:eastAsia="cs-CZ"/>
          </w:rPr>
          <w:tab/>
        </w:r>
        <w:r w:rsidR="00B001D3" w:rsidRPr="0099678E">
          <w:rPr>
            <w:rStyle w:val="Hypertextovodkaz"/>
            <w:noProof/>
          </w:rPr>
          <w:t>Očekávané výstupy</w:t>
        </w:r>
        <w:r w:rsidR="00B001D3">
          <w:rPr>
            <w:noProof/>
            <w:webHidden/>
          </w:rPr>
          <w:tab/>
        </w:r>
        <w:r>
          <w:rPr>
            <w:noProof/>
            <w:webHidden/>
          </w:rPr>
          <w:fldChar w:fldCharType="begin"/>
        </w:r>
        <w:r w:rsidR="00B001D3">
          <w:rPr>
            <w:noProof/>
            <w:webHidden/>
          </w:rPr>
          <w:instrText xml:space="preserve"> PAGEREF _Toc401660430 \h </w:instrText>
        </w:r>
        <w:r>
          <w:rPr>
            <w:noProof/>
            <w:webHidden/>
          </w:rPr>
        </w:r>
        <w:r>
          <w:rPr>
            <w:noProof/>
            <w:webHidden/>
          </w:rPr>
          <w:fldChar w:fldCharType="separate"/>
        </w:r>
        <w:r w:rsidR="00D82B10">
          <w:rPr>
            <w:noProof/>
            <w:webHidden/>
          </w:rPr>
          <w:t>13</w:t>
        </w:r>
        <w:r>
          <w:rPr>
            <w:noProof/>
            <w:webHidden/>
          </w:rPr>
          <w:fldChar w:fldCharType="end"/>
        </w:r>
      </w:hyperlink>
    </w:p>
    <w:p w:rsidR="00B001D3" w:rsidRDefault="00D57AD3">
      <w:pPr>
        <w:pStyle w:val="Obsah3"/>
        <w:tabs>
          <w:tab w:val="left" w:pos="1920"/>
          <w:tab w:val="right" w:leader="dot" w:pos="9060"/>
        </w:tabs>
        <w:rPr>
          <w:rFonts w:asciiTheme="minorHAnsi" w:eastAsiaTheme="minorEastAsia" w:hAnsiTheme="minorHAnsi" w:cstheme="minorBidi"/>
          <w:i w:val="0"/>
          <w:iCs w:val="0"/>
          <w:noProof/>
          <w:sz w:val="22"/>
          <w:szCs w:val="22"/>
          <w:lang w:eastAsia="cs-CZ"/>
        </w:rPr>
      </w:pPr>
      <w:hyperlink w:anchor="_Toc401660431" w:history="1">
        <w:r w:rsidR="00B001D3" w:rsidRPr="0099678E">
          <w:rPr>
            <w:rStyle w:val="Hypertextovodkaz"/>
            <w:noProof/>
          </w:rPr>
          <w:t>7.1.2</w:t>
        </w:r>
        <w:r w:rsidR="00B001D3">
          <w:rPr>
            <w:rFonts w:asciiTheme="minorHAnsi" w:eastAsiaTheme="minorEastAsia" w:hAnsiTheme="minorHAnsi" w:cstheme="minorBidi"/>
            <w:i w:val="0"/>
            <w:iCs w:val="0"/>
            <w:noProof/>
            <w:sz w:val="22"/>
            <w:szCs w:val="22"/>
            <w:lang w:eastAsia="cs-CZ"/>
          </w:rPr>
          <w:tab/>
        </w:r>
        <w:r w:rsidR="00B001D3" w:rsidRPr="0099678E">
          <w:rPr>
            <w:rStyle w:val="Hypertextovodkaz"/>
            <w:noProof/>
          </w:rPr>
          <w:t>Tělovýchovně-sportovní oblast</w:t>
        </w:r>
        <w:r w:rsidR="00B001D3">
          <w:rPr>
            <w:noProof/>
            <w:webHidden/>
          </w:rPr>
          <w:tab/>
        </w:r>
        <w:r>
          <w:rPr>
            <w:noProof/>
            <w:webHidden/>
          </w:rPr>
          <w:fldChar w:fldCharType="begin"/>
        </w:r>
        <w:r w:rsidR="00B001D3">
          <w:rPr>
            <w:noProof/>
            <w:webHidden/>
          </w:rPr>
          <w:instrText xml:space="preserve"> PAGEREF _Toc401660431 \h </w:instrText>
        </w:r>
        <w:r>
          <w:rPr>
            <w:noProof/>
            <w:webHidden/>
          </w:rPr>
        </w:r>
        <w:r>
          <w:rPr>
            <w:noProof/>
            <w:webHidden/>
          </w:rPr>
          <w:fldChar w:fldCharType="separate"/>
        </w:r>
        <w:r w:rsidR="00D82B10">
          <w:rPr>
            <w:noProof/>
            <w:webHidden/>
          </w:rPr>
          <w:t>13</w:t>
        </w:r>
        <w:r>
          <w:rPr>
            <w:noProof/>
            <w:webHidden/>
          </w:rPr>
          <w:fldChar w:fldCharType="end"/>
        </w:r>
      </w:hyperlink>
    </w:p>
    <w:p w:rsidR="00B001D3" w:rsidRDefault="00D57AD3">
      <w:pPr>
        <w:pStyle w:val="Obsah4"/>
        <w:tabs>
          <w:tab w:val="left" w:pos="2158"/>
          <w:tab w:val="right" w:leader="dot" w:pos="9060"/>
        </w:tabs>
        <w:rPr>
          <w:rFonts w:asciiTheme="minorHAnsi" w:eastAsiaTheme="minorEastAsia" w:hAnsiTheme="minorHAnsi" w:cstheme="minorBidi"/>
          <w:noProof/>
          <w:sz w:val="22"/>
          <w:szCs w:val="22"/>
          <w:lang w:eastAsia="cs-CZ"/>
        </w:rPr>
      </w:pPr>
      <w:hyperlink w:anchor="_Toc401660432" w:history="1">
        <w:r w:rsidR="00B001D3" w:rsidRPr="0099678E">
          <w:rPr>
            <w:rStyle w:val="Hypertextovodkaz"/>
            <w:noProof/>
          </w:rPr>
          <w:t>7.1.2.1</w:t>
        </w:r>
        <w:r w:rsidR="00B001D3">
          <w:rPr>
            <w:rFonts w:asciiTheme="minorHAnsi" w:eastAsiaTheme="minorEastAsia" w:hAnsiTheme="minorHAnsi" w:cstheme="minorBidi"/>
            <w:noProof/>
            <w:sz w:val="22"/>
            <w:szCs w:val="22"/>
            <w:lang w:eastAsia="cs-CZ"/>
          </w:rPr>
          <w:tab/>
        </w:r>
        <w:r w:rsidR="00B001D3" w:rsidRPr="0099678E">
          <w:rPr>
            <w:rStyle w:val="Hypertextovodkaz"/>
            <w:noProof/>
          </w:rPr>
          <w:t>Výchovně vzdělávací cíle</w:t>
        </w:r>
        <w:r w:rsidR="00B001D3">
          <w:rPr>
            <w:noProof/>
            <w:webHidden/>
          </w:rPr>
          <w:tab/>
        </w:r>
        <w:r>
          <w:rPr>
            <w:noProof/>
            <w:webHidden/>
          </w:rPr>
          <w:fldChar w:fldCharType="begin"/>
        </w:r>
        <w:r w:rsidR="00B001D3">
          <w:rPr>
            <w:noProof/>
            <w:webHidden/>
          </w:rPr>
          <w:instrText xml:space="preserve"> PAGEREF _Toc401660432 \h </w:instrText>
        </w:r>
        <w:r>
          <w:rPr>
            <w:noProof/>
            <w:webHidden/>
          </w:rPr>
        </w:r>
        <w:r>
          <w:rPr>
            <w:noProof/>
            <w:webHidden/>
          </w:rPr>
          <w:fldChar w:fldCharType="separate"/>
        </w:r>
        <w:r w:rsidR="00D82B10">
          <w:rPr>
            <w:noProof/>
            <w:webHidden/>
          </w:rPr>
          <w:t>13</w:t>
        </w:r>
        <w:r>
          <w:rPr>
            <w:noProof/>
            <w:webHidden/>
          </w:rPr>
          <w:fldChar w:fldCharType="end"/>
        </w:r>
      </w:hyperlink>
    </w:p>
    <w:p w:rsidR="00B001D3" w:rsidRDefault="00D57AD3">
      <w:pPr>
        <w:pStyle w:val="Obsah4"/>
        <w:tabs>
          <w:tab w:val="left" w:pos="2158"/>
          <w:tab w:val="right" w:leader="dot" w:pos="9060"/>
        </w:tabs>
        <w:rPr>
          <w:rFonts w:asciiTheme="minorHAnsi" w:eastAsiaTheme="minorEastAsia" w:hAnsiTheme="minorHAnsi" w:cstheme="minorBidi"/>
          <w:noProof/>
          <w:sz w:val="22"/>
          <w:szCs w:val="22"/>
          <w:lang w:eastAsia="cs-CZ"/>
        </w:rPr>
      </w:pPr>
      <w:hyperlink w:anchor="_Toc401660433" w:history="1">
        <w:r w:rsidR="00B001D3" w:rsidRPr="0099678E">
          <w:rPr>
            <w:rStyle w:val="Hypertextovodkaz"/>
            <w:noProof/>
          </w:rPr>
          <w:t>7.1.2.2</w:t>
        </w:r>
        <w:r w:rsidR="00B001D3">
          <w:rPr>
            <w:rFonts w:asciiTheme="minorHAnsi" w:eastAsiaTheme="minorEastAsia" w:hAnsiTheme="minorHAnsi" w:cstheme="minorBidi"/>
            <w:noProof/>
            <w:sz w:val="22"/>
            <w:szCs w:val="22"/>
            <w:lang w:eastAsia="cs-CZ"/>
          </w:rPr>
          <w:tab/>
        </w:r>
        <w:r w:rsidR="00B001D3" w:rsidRPr="0099678E">
          <w:rPr>
            <w:rStyle w:val="Hypertextovodkaz"/>
            <w:noProof/>
          </w:rPr>
          <w:t>Metody práce</w:t>
        </w:r>
        <w:r w:rsidR="00B001D3">
          <w:rPr>
            <w:noProof/>
            <w:webHidden/>
          </w:rPr>
          <w:tab/>
        </w:r>
        <w:r>
          <w:rPr>
            <w:noProof/>
            <w:webHidden/>
          </w:rPr>
          <w:fldChar w:fldCharType="begin"/>
        </w:r>
        <w:r w:rsidR="00B001D3">
          <w:rPr>
            <w:noProof/>
            <w:webHidden/>
          </w:rPr>
          <w:instrText xml:space="preserve"> PAGEREF _Toc401660433 \h </w:instrText>
        </w:r>
        <w:r>
          <w:rPr>
            <w:noProof/>
            <w:webHidden/>
          </w:rPr>
        </w:r>
        <w:r>
          <w:rPr>
            <w:noProof/>
            <w:webHidden/>
          </w:rPr>
          <w:fldChar w:fldCharType="separate"/>
        </w:r>
        <w:r w:rsidR="00D82B10">
          <w:rPr>
            <w:noProof/>
            <w:webHidden/>
          </w:rPr>
          <w:t>14</w:t>
        </w:r>
        <w:r>
          <w:rPr>
            <w:noProof/>
            <w:webHidden/>
          </w:rPr>
          <w:fldChar w:fldCharType="end"/>
        </w:r>
      </w:hyperlink>
    </w:p>
    <w:p w:rsidR="00B001D3" w:rsidRDefault="00D57AD3">
      <w:pPr>
        <w:pStyle w:val="Obsah4"/>
        <w:tabs>
          <w:tab w:val="left" w:pos="2158"/>
          <w:tab w:val="right" w:leader="dot" w:pos="9060"/>
        </w:tabs>
        <w:rPr>
          <w:rFonts w:asciiTheme="minorHAnsi" w:eastAsiaTheme="minorEastAsia" w:hAnsiTheme="minorHAnsi" w:cstheme="minorBidi"/>
          <w:noProof/>
          <w:sz w:val="22"/>
          <w:szCs w:val="22"/>
          <w:lang w:eastAsia="cs-CZ"/>
        </w:rPr>
      </w:pPr>
      <w:hyperlink w:anchor="_Toc401660434" w:history="1">
        <w:r w:rsidR="00B001D3" w:rsidRPr="0099678E">
          <w:rPr>
            <w:rStyle w:val="Hypertextovodkaz"/>
            <w:noProof/>
          </w:rPr>
          <w:t>7.1.2.3</w:t>
        </w:r>
        <w:r w:rsidR="00B001D3">
          <w:rPr>
            <w:rFonts w:asciiTheme="minorHAnsi" w:eastAsiaTheme="minorEastAsia" w:hAnsiTheme="minorHAnsi" w:cstheme="minorBidi"/>
            <w:noProof/>
            <w:sz w:val="22"/>
            <w:szCs w:val="22"/>
            <w:lang w:eastAsia="cs-CZ"/>
          </w:rPr>
          <w:tab/>
        </w:r>
        <w:r w:rsidR="00B001D3" w:rsidRPr="0099678E">
          <w:rPr>
            <w:rStyle w:val="Hypertextovodkaz"/>
            <w:noProof/>
          </w:rPr>
          <w:t>Klíčové kompetence</w:t>
        </w:r>
        <w:r w:rsidR="00B001D3">
          <w:rPr>
            <w:noProof/>
            <w:webHidden/>
          </w:rPr>
          <w:tab/>
        </w:r>
        <w:r>
          <w:rPr>
            <w:noProof/>
            <w:webHidden/>
          </w:rPr>
          <w:fldChar w:fldCharType="begin"/>
        </w:r>
        <w:r w:rsidR="00B001D3">
          <w:rPr>
            <w:noProof/>
            <w:webHidden/>
          </w:rPr>
          <w:instrText xml:space="preserve"> PAGEREF _Toc401660434 \h </w:instrText>
        </w:r>
        <w:r>
          <w:rPr>
            <w:noProof/>
            <w:webHidden/>
          </w:rPr>
        </w:r>
        <w:r>
          <w:rPr>
            <w:noProof/>
            <w:webHidden/>
          </w:rPr>
          <w:fldChar w:fldCharType="separate"/>
        </w:r>
        <w:r w:rsidR="00D82B10">
          <w:rPr>
            <w:noProof/>
            <w:webHidden/>
          </w:rPr>
          <w:t>14</w:t>
        </w:r>
        <w:r>
          <w:rPr>
            <w:noProof/>
            <w:webHidden/>
          </w:rPr>
          <w:fldChar w:fldCharType="end"/>
        </w:r>
      </w:hyperlink>
    </w:p>
    <w:p w:rsidR="00B001D3" w:rsidRDefault="00D57AD3">
      <w:pPr>
        <w:pStyle w:val="Obsah4"/>
        <w:tabs>
          <w:tab w:val="left" w:pos="2158"/>
          <w:tab w:val="right" w:leader="dot" w:pos="9060"/>
        </w:tabs>
        <w:rPr>
          <w:rFonts w:asciiTheme="minorHAnsi" w:eastAsiaTheme="minorEastAsia" w:hAnsiTheme="minorHAnsi" w:cstheme="minorBidi"/>
          <w:noProof/>
          <w:sz w:val="22"/>
          <w:szCs w:val="22"/>
          <w:lang w:eastAsia="cs-CZ"/>
        </w:rPr>
      </w:pPr>
      <w:hyperlink w:anchor="_Toc401660435" w:history="1">
        <w:r w:rsidR="00B001D3" w:rsidRPr="0099678E">
          <w:rPr>
            <w:rStyle w:val="Hypertextovodkaz"/>
            <w:noProof/>
          </w:rPr>
          <w:t>7.1.2.4</w:t>
        </w:r>
        <w:r w:rsidR="00B001D3">
          <w:rPr>
            <w:rFonts w:asciiTheme="minorHAnsi" w:eastAsiaTheme="minorEastAsia" w:hAnsiTheme="minorHAnsi" w:cstheme="minorBidi"/>
            <w:noProof/>
            <w:sz w:val="22"/>
            <w:szCs w:val="22"/>
            <w:lang w:eastAsia="cs-CZ"/>
          </w:rPr>
          <w:tab/>
        </w:r>
        <w:r w:rsidR="00B001D3" w:rsidRPr="0099678E">
          <w:rPr>
            <w:rStyle w:val="Hypertextovodkaz"/>
            <w:noProof/>
          </w:rPr>
          <w:t>Výchovné a vzdělávací strategie</w:t>
        </w:r>
        <w:r w:rsidR="00B001D3">
          <w:rPr>
            <w:noProof/>
            <w:webHidden/>
          </w:rPr>
          <w:tab/>
        </w:r>
        <w:r>
          <w:rPr>
            <w:noProof/>
            <w:webHidden/>
          </w:rPr>
          <w:fldChar w:fldCharType="begin"/>
        </w:r>
        <w:r w:rsidR="00B001D3">
          <w:rPr>
            <w:noProof/>
            <w:webHidden/>
          </w:rPr>
          <w:instrText xml:space="preserve"> PAGEREF _Toc401660435 \h </w:instrText>
        </w:r>
        <w:r>
          <w:rPr>
            <w:noProof/>
            <w:webHidden/>
          </w:rPr>
        </w:r>
        <w:r>
          <w:rPr>
            <w:noProof/>
            <w:webHidden/>
          </w:rPr>
          <w:fldChar w:fldCharType="separate"/>
        </w:r>
        <w:r w:rsidR="00D82B10">
          <w:rPr>
            <w:noProof/>
            <w:webHidden/>
          </w:rPr>
          <w:t>14</w:t>
        </w:r>
        <w:r>
          <w:rPr>
            <w:noProof/>
            <w:webHidden/>
          </w:rPr>
          <w:fldChar w:fldCharType="end"/>
        </w:r>
      </w:hyperlink>
    </w:p>
    <w:p w:rsidR="00B001D3" w:rsidRDefault="00D57AD3">
      <w:pPr>
        <w:pStyle w:val="Obsah4"/>
        <w:tabs>
          <w:tab w:val="left" w:pos="2158"/>
          <w:tab w:val="right" w:leader="dot" w:pos="9060"/>
        </w:tabs>
        <w:rPr>
          <w:rFonts w:asciiTheme="minorHAnsi" w:eastAsiaTheme="minorEastAsia" w:hAnsiTheme="minorHAnsi" w:cstheme="minorBidi"/>
          <w:noProof/>
          <w:sz w:val="22"/>
          <w:szCs w:val="22"/>
          <w:lang w:eastAsia="cs-CZ"/>
        </w:rPr>
      </w:pPr>
      <w:hyperlink w:anchor="_Toc401660436" w:history="1">
        <w:r w:rsidR="00B001D3" w:rsidRPr="0099678E">
          <w:rPr>
            <w:rStyle w:val="Hypertextovodkaz"/>
            <w:noProof/>
          </w:rPr>
          <w:t>7.1.2.5</w:t>
        </w:r>
        <w:r w:rsidR="00B001D3">
          <w:rPr>
            <w:rFonts w:asciiTheme="minorHAnsi" w:eastAsiaTheme="minorEastAsia" w:hAnsiTheme="minorHAnsi" w:cstheme="minorBidi"/>
            <w:noProof/>
            <w:sz w:val="22"/>
            <w:szCs w:val="22"/>
            <w:lang w:eastAsia="cs-CZ"/>
          </w:rPr>
          <w:tab/>
        </w:r>
        <w:r w:rsidR="00B001D3" w:rsidRPr="0099678E">
          <w:rPr>
            <w:rStyle w:val="Hypertextovodkaz"/>
            <w:noProof/>
          </w:rPr>
          <w:t>Průřezová témata</w:t>
        </w:r>
        <w:r w:rsidR="00B001D3">
          <w:rPr>
            <w:noProof/>
            <w:webHidden/>
          </w:rPr>
          <w:tab/>
        </w:r>
        <w:r>
          <w:rPr>
            <w:noProof/>
            <w:webHidden/>
          </w:rPr>
          <w:fldChar w:fldCharType="begin"/>
        </w:r>
        <w:r w:rsidR="00B001D3">
          <w:rPr>
            <w:noProof/>
            <w:webHidden/>
          </w:rPr>
          <w:instrText xml:space="preserve"> PAGEREF _Toc401660436 \h </w:instrText>
        </w:r>
        <w:r>
          <w:rPr>
            <w:noProof/>
            <w:webHidden/>
          </w:rPr>
        </w:r>
        <w:r>
          <w:rPr>
            <w:noProof/>
            <w:webHidden/>
          </w:rPr>
          <w:fldChar w:fldCharType="separate"/>
        </w:r>
        <w:r w:rsidR="00D82B10">
          <w:rPr>
            <w:noProof/>
            <w:webHidden/>
          </w:rPr>
          <w:t>14</w:t>
        </w:r>
        <w:r>
          <w:rPr>
            <w:noProof/>
            <w:webHidden/>
          </w:rPr>
          <w:fldChar w:fldCharType="end"/>
        </w:r>
      </w:hyperlink>
    </w:p>
    <w:p w:rsidR="00B001D3" w:rsidRDefault="00D57AD3">
      <w:pPr>
        <w:pStyle w:val="Obsah4"/>
        <w:tabs>
          <w:tab w:val="left" w:pos="2158"/>
          <w:tab w:val="right" w:leader="dot" w:pos="9060"/>
        </w:tabs>
        <w:rPr>
          <w:rFonts w:asciiTheme="minorHAnsi" w:eastAsiaTheme="minorEastAsia" w:hAnsiTheme="minorHAnsi" w:cstheme="minorBidi"/>
          <w:noProof/>
          <w:sz w:val="22"/>
          <w:szCs w:val="22"/>
          <w:lang w:eastAsia="cs-CZ"/>
        </w:rPr>
      </w:pPr>
      <w:hyperlink w:anchor="_Toc401660437" w:history="1">
        <w:r w:rsidR="00B001D3" w:rsidRPr="0099678E">
          <w:rPr>
            <w:rStyle w:val="Hypertextovodkaz"/>
            <w:noProof/>
          </w:rPr>
          <w:t>7.1.2.6</w:t>
        </w:r>
        <w:r w:rsidR="00B001D3">
          <w:rPr>
            <w:rFonts w:asciiTheme="minorHAnsi" w:eastAsiaTheme="minorEastAsia" w:hAnsiTheme="minorHAnsi" w:cstheme="minorBidi"/>
            <w:noProof/>
            <w:sz w:val="22"/>
            <w:szCs w:val="22"/>
            <w:lang w:eastAsia="cs-CZ"/>
          </w:rPr>
          <w:tab/>
        </w:r>
        <w:r w:rsidR="00B001D3" w:rsidRPr="0099678E">
          <w:rPr>
            <w:rStyle w:val="Hypertextovodkaz"/>
            <w:noProof/>
          </w:rPr>
          <w:t>Očekávané výstupy</w:t>
        </w:r>
        <w:r w:rsidR="00B001D3">
          <w:rPr>
            <w:noProof/>
            <w:webHidden/>
          </w:rPr>
          <w:tab/>
        </w:r>
        <w:r>
          <w:rPr>
            <w:noProof/>
            <w:webHidden/>
          </w:rPr>
          <w:fldChar w:fldCharType="begin"/>
        </w:r>
        <w:r w:rsidR="00B001D3">
          <w:rPr>
            <w:noProof/>
            <w:webHidden/>
          </w:rPr>
          <w:instrText xml:space="preserve"> PAGEREF _Toc401660437 \h </w:instrText>
        </w:r>
        <w:r>
          <w:rPr>
            <w:noProof/>
            <w:webHidden/>
          </w:rPr>
        </w:r>
        <w:r>
          <w:rPr>
            <w:noProof/>
            <w:webHidden/>
          </w:rPr>
          <w:fldChar w:fldCharType="separate"/>
        </w:r>
        <w:r w:rsidR="00D82B10">
          <w:rPr>
            <w:noProof/>
            <w:webHidden/>
          </w:rPr>
          <w:t>15</w:t>
        </w:r>
        <w:r>
          <w:rPr>
            <w:noProof/>
            <w:webHidden/>
          </w:rPr>
          <w:fldChar w:fldCharType="end"/>
        </w:r>
      </w:hyperlink>
    </w:p>
    <w:p w:rsidR="00B001D3" w:rsidRDefault="00D57AD3">
      <w:pPr>
        <w:pStyle w:val="Obsah3"/>
        <w:tabs>
          <w:tab w:val="left" w:pos="1920"/>
          <w:tab w:val="right" w:leader="dot" w:pos="9060"/>
        </w:tabs>
        <w:rPr>
          <w:rFonts w:asciiTheme="minorHAnsi" w:eastAsiaTheme="minorEastAsia" w:hAnsiTheme="minorHAnsi" w:cstheme="minorBidi"/>
          <w:i w:val="0"/>
          <w:iCs w:val="0"/>
          <w:noProof/>
          <w:sz w:val="22"/>
          <w:szCs w:val="22"/>
          <w:lang w:eastAsia="cs-CZ"/>
        </w:rPr>
      </w:pPr>
      <w:hyperlink w:anchor="_Toc401660438" w:history="1">
        <w:r w:rsidR="00B001D3" w:rsidRPr="0099678E">
          <w:rPr>
            <w:rStyle w:val="Hypertextovodkaz"/>
            <w:noProof/>
          </w:rPr>
          <w:t>7.1.3</w:t>
        </w:r>
        <w:r w:rsidR="00B001D3">
          <w:rPr>
            <w:rFonts w:asciiTheme="minorHAnsi" w:eastAsiaTheme="minorEastAsia" w:hAnsiTheme="minorHAnsi" w:cstheme="minorBidi"/>
            <w:i w:val="0"/>
            <w:iCs w:val="0"/>
            <w:noProof/>
            <w:sz w:val="22"/>
            <w:szCs w:val="22"/>
            <w:lang w:eastAsia="cs-CZ"/>
          </w:rPr>
          <w:tab/>
        </w:r>
        <w:r w:rsidR="00B001D3" w:rsidRPr="0099678E">
          <w:rPr>
            <w:rStyle w:val="Hypertextovodkaz"/>
            <w:noProof/>
          </w:rPr>
          <w:t>Pracovně-technická oblast</w:t>
        </w:r>
        <w:r w:rsidR="00B001D3">
          <w:rPr>
            <w:noProof/>
            <w:webHidden/>
          </w:rPr>
          <w:tab/>
        </w:r>
        <w:r>
          <w:rPr>
            <w:noProof/>
            <w:webHidden/>
          </w:rPr>
          <w:fldChar w:fldCharType="begin"/>
        </w:r>
        <w:r w:rsidR="00B001D3">
          <w:rPr>
            <w:noProof/>
            <w:webHidden/>
          </w:rPr>
          <w:instrText xml:space="preserve"> PAGEREF _Toc401660438 \h </w:instrText>
        </w:r>
        <w:r>
          <w:rPr>
            <w:noProof/>
            <w:webHidden/>
          </w:rPr>
        </w:r>
        <w:r>
          <w:rPr>
            <w:noProof/>
            <w:webHidden/>
          </w:rPr>
          <w:fldChar w:fldCharType="separate"/>
        </w:r>
        <w:r w:rsidR="00D82B10">
          <w:rPr>
            <w:noProof/>
            <w:webHidden/>
          </w:rPr>
          <w:t>15</w:t>
        </w:r>
        <w:r>
          <w:rPr>
            <w:noProof/>
            <w:webHidden/>
          </w:rPr>
          <w:fldChar w:fldCharType="end"/>
        </w:r>
      </w:hyperlink>
    </w:p>
    <w:p w:rsidR="00B001D3" w:rsidRDefault="00D57AD3">
      <w:pPr>
        <w:pStyle w:val="Obsah4"/>
        <w:tabs>
          <w:tab w:val="left" w:pos="2158"/>
          <w:tab w:val="right" w:leader="dot" w:pos="9060"/>
        </w:tabs>
        <w:rPr>
          <w:rFonts w:asciiTheme="minorHAnsi" w:eastAsiaTheme="minorEastAsia" w:hAnsiTheme="minorHAnsi" w:cstheme="minorBidi"/>
          <w:noProof/>
          <w:sz w:val="22"/>
          <w:szCs w:val="22"/>
          <w:lang w:eastAsia="cs-CZ"/>
        </w:rPr>
      </w:pPr>
      <w:hyperlink w:anchor="_Toc401660439" w:history="1">
        <w:r w:rsidR="00B001D3" w:rsidRPr="0099678E">
          <w:rPr>
            <w:rStyle w:val="Hypertextovodkaz"/>
            <w:noProof/>
          </w:rPr>
          <w:t>7.1.3.1</w:t>
        </w:r>
        <w:r w:rsidR="00B001D3">
          <w:rPr>
            <w:rFonts w:asciiTheme="minorHAnsi" w:eastAsiaTheme="minorEastAsia" w:hAnsiTheme="minorHAnsi" w:cstheme="minorBidi"/>
            <w:noProof/>
            <w:sz w:val="22"/>
            <w:szCs w:val="22"/>
            <w:lang w:eastAsia="cs-CZ"/>
          </w:rPr>
          <w:tab/>
        </w:r>
        <w:r w:rsidR="00B001D3" w:rsidRPr="0099678E">
          <w:rPr>
            <w:rStyle w:val="Hypertextovodkaz"/>
            <w:noProof/>
          </w:rPr>
          <w:t>Výchovně vzdělávací cíle</w:t>
        </w:r>
        <w:r w:rsidR="00B001D3">
          <w:rPr>
            <w:noProof/>
            <w:webHidden/>
          </w:rPr>
          <w:tab/>
        </w:r>
        <w:r>
          <w:rPr>
            <w:noProof/>
            <w:webHidden/>
          </w:rPr>
          <w:fldChar w:fldCharType="begin"/>
        </w:r>
        <w:r w:rsidR="00B001D3">
          <w:rPr>
            <w:noProof/>
            <w:webHidden/>
          </w:rPr>
          <w:instrText xml:space="preserve"> PAGEREF _Toc401660439 \h </w:instrText>
        </w:r>
        <w:r>
          <w:rPr>
            <w:noProof/>
            <w:webHidden/>
          </w:rPr>
        </w:r>
        <w:r>
          <w:rPr>
            <w:noProof/>
            <w:webHidden/>
          </w:rPr>
          <w:fldChar w:fldCharType="separate"/>
        </w:r>
        <w:r w:rsidR="00D82B10">
          <w:rPr>
            <w:noProof/>
            <w:webHidden/>
          </w:rPr>
          <w:t>15</w:t>
        </w:r>
        <w:r>
          <w:rPr>
            <w:noProof/>
            <w:webHidden/>
          </w:rPr>
          <w:fldChar w:fldCharType="end"/>
        </w:r>
      </w:hyperlink>
    </w:p>
    <w:p w:rsidR="00B001D3" w:rsidRDefault="00D57AD3">
      <w:pPr>
        <w:pStyle w:val="Obsah4"/>
        <w:tabs>
          <w:tab w:val="left" w:pos="2158"/>
          <w:tab w:val="right" w:leader="dot" w:pos="9060"/>
        </w:tabs>
        <w:rPr>
          <w:rFonts w:asciiTheme="minorHAnsi" w:eastAsiaTheme="minorEastAsia" w:hAnsiTheme="minorHAnsi" w:cstheme="minorBidi"/>
          <w:noProof/>
          <w:sz w:val="22"/>
          <w:szCs w:val="22"/>
          <w:lang w:eastAsia="cs-CZ"/>
        </w:rPr>
      </w:pPr>
      <w:hyperlink w:anchor="_Toc401660440" w:history="1">
        <w:r w:rsidR="00B001D3" w:rsidRPr="0099678E">
          <w:rPr>
            <w:rStyle w:val="Hypertextovodkaz"/>
            <w:noProof/>
          </w:rPr>
          <w:t>7.1.3.2</w:t>
        </w:r>
        <w:r w:rsidR="00B001D3">
          <w:rPr>
            <w:rFonts w:asciiTheme="minorHAnsi" w:eastAsiaTheme="minorEastAsia" w:hAnsiTheme="minorHAnsi" w:cstheme="minorBidi"/>
            <w:noProof/>
            <w:sz w:val="22"/>
            <w:szCs w:val="22"/>
            <w:lang w:eastAsia="cs-CZ"/>
          </w:rPr>
          <w:tab/>
        </w:r>
        <w:r w:rsidR="00B001D3" w:rsidRPr="0099678E">
          <w:rPr>
            <w:rStyle w:val="Hypertextovodkaz"/>
            <w:noProof/>
          </w:rPr>
          <w:t>Metody práce</w:t>
        </w:r>
        <w:r w:rsidR="00B001D3">
          <w:rPr>
            <w:noProof/>
            <w:webHidden/>
          </w:rPr>
          <w:tab/>
        </w:r>
        <w:r>
          <w:rPr>
            <w:noProof/>
            <w:webHidden/>
          </w:rPr>
          <w:fldChar w:fldCharType="begin"/>
        </w:r>
        <w:r w:rsidR="00B001D3">
          <w:rPr>
            <w:noProof/>
            <w:webHidden/>
          </w:rPr>
          <w:instrText xml:space="preserve"> PAGEREF _Toc401660440 \h </w:instrText>
        </w:r>
        <w:r>
          <w:rPr>
            <w:noProof/>
            <w:webHidden/>
          </w:rPr>
        </w:r>
        <w:r>
          <w:rPr>
            <w:noProof/>
            <w:webHidden/>
          </w:rPr>
          <w:fldChar w:fldCharType="separate"/>
        </w:r>
        <w:r w:rsidR="00D82B10">
          <w:rPr>
            <w:noProof/>
            <w:webHidden/>
          </w:rPr>
          <w:t>16</w:t>
        </w:r>
        <w:r>
          <w:rPr>
            <w:noProof/>
            <w:webHidden/>
          </w:rPr>
          <w:fldChar w:fldCharType="end"/>
        </w:r>
      </w:hyperlink>
    </w:p>
    <w:p w:rsidR="00B001D3" w:rsidRDefault="00D57AD3">
      <w:pPr>
        <w:pStyle w:val="Obsah4"/>
        <w:tabs>
          <w:tab w:val="left" w:pos="2158"/>
          <w:tab w:val="right" w:leader="dot" w:pos="9060"/>
        </w:tabs>
        <w:rPr>
          <w:rFonts w:asciiTheme="minorHAnsi" w:eastAsiaTheme="minorEastAsia" w:hAnsiTheme="minorHAnsi" w:cstheme="minorBidi"/>
          <w:noProof/>
          <w:sz w:val="22"/>
          <w:szCs w:val="22"/>
          <w:lang w:eastAsia="cs-CZ"/>
        </w:rPr>
      </w:pPr>
      <w:hyperlink w:anchor="_Toc401660441" w:history="1">
        <w:r w:rsidR="00B001D3" w:rsidRPr="0099678E">
          <w:rPr>
            <w:rStyle w:val="Hypertextovodkaz"/>
            <w:noProof/>
          </w:rPr>
          <w:t>7.1.3.3</w:t>
        </w:r>
        <w:r w:rsidR="00B001D3">
          <w:rPr>
            <w:rFonts w:asciiTheme="minorHAnsi" w:eastAsiaTheme="minorEastAsia" w:hAnsiTheme="minorHAnsi" w:cstheme="minorBidi"/>
            <w:noProof/>
            <w:sz w:val="22"/>
            <w:szCs w:val="22"/>
            <w:lang w:eastAsia="cs-CZ"/>
          </w:rPr>
          <w:tab/>
        </w:r>
        <w:r w:rsidR="00B001D3" w:rsidRPr="0099678E">
          <w:rPr>
            <w:rStyle w:val="Hypertextovodkaz"/>
            <w:noProof/>
          </w:rPr>
          <w:t>Klíčové kompetence</w:t>
        </w:r>
        <w:r w:rsidR="00B001D3">
          <w:rPr>
            <w:noProof/>
            <w:webHidden/>
          </w:rPr>
          <w:tab/>
        </w:r>
        <w:r>
          <w:rPr>
            <w:noProof/>
            <w:webHidden/>
          </w:rPr>
          <w:fldChar w:fldCharType="begin"/>
        </w:r>
        <w:r w:rsidR="00B001D3">
          <w:rPr>
            <w:noProof/>
            <w:webHidden/>
          </w:rPr>
          <w:instrText xml:space="preserve"> PAGEREF _Toc401660441 \h </w:instrText>
        </w:r>
        <w:r>
          <w:rPr>
            <w:noProof/>
            <w:webHidden/>
          </w:rPr>
        </w:r>
        <w:r>
          <w:rPr>
            <w:noProof/>
            <w:webHidden/>
          </w:rPr>
          <w:fldChar w:fldCharType="separate"/>
        </w:r>
        <w:r w:rsidR="00D82B10">
          <w:rPr>
            <w:noProof/>
            <w:webHidden/>
          </w:rPr>
          <w:t>16</w:t>
        </w:r>
        <w:r>
          <w:rPr>
            <w:noProof/>
            <w:webHidden/>
          </w:rPr>
          <w:fldChar w:fldCharType="end"/>
        </w:r>
      </w:hyperlink>
    </w:p>
    <w:p w:rsidR="00B001D3" w:rsidRDefault="00D57AD3">
      <w:pPr>
        <w:pStyle w:val="Obsah4"/>
        <w:tabs>
          <w:tab w:val="left" w:pos="2158"/>
          <w:tab w:val="right" w:leader="dot" w:pos="9060"/>
        </w:tabs>
        <w:rPr>
          <w:rFonts w:asciiTheme="minorHAnsi" w:eastAsiaTheme="minorEastAsia" w:hAnsiTheme="minorHAnsi" w:cstheme="minorBidi"/>
          <w:noProof/>
          <w:sz w:val="22"/>
          <w:szCs w:val="22"/>
          <w:lang w:eastAsia="cs-CZ"/>
        </w:rPr>
      </w:pPr>
      <w:hyperlink w:anchor="_Toc401660442" w:history="1">
        <w:r w:rsidR="00B001D3" w:rsidRPr="0099678E">
          <w:rPr>
            <w:rStyle w:val="Hypertextovodkaz"/>
            <w:noProof/>
          </w:rPr>
          <w:t>7.1.3.4</w:t>
        </w:r>
        <w:r w:rsidR="00B001D3">
          <w:rPr>
            <w:rFonts w:asciiTheme="minorHAnsi" w:eastAsiaTheme="minorEastAsia" w:hAnsiTheme="minorHAnsi" w:cstheme="minorBidi"/>
            <w:noProof/>
            <w:sz w:val="22"/>
            <w:szCs w:val="22"/>
            <w:lang w:eastAsia="cs-CZ"/>
          </w:rPr>
          <w:tab/>
        </w:r>
        <w:r w:rsidR="00B001D3" w:rsidRPr="0099678E">
          <w:rPr>
            <w:rStyle w:val="Hypertextovodkaz"/>
            <w:noProof/>
          </w:rPr>
          <w:t>Výchovné a vzdělávací strategie</w:t>
        </w:r>
        <w:r w:rsidR="00B001D3">
          <w:rPr>
            <w:noProof/>
            <w:webHidden/>
          </w:rPr>
          <w:tab/>
        </w:r>
        <w:r>
          <w:rPr>
            <w:noProof/>
            <w:webHidden/>
          </w:rPr>
          <w:fldChar w:fldCharType="begin"/>
        </w:r>
        <w:r w:rsidR="00B001D3">
          <w:rPr>
            <w:noProof/>
            <w:webHidden/>
          </w:rPr>
          <w:instrText xml:space="preserve"> PAGEREF _Toc401660442 \h </w:instrText>
        </w:r>
        <w:r>
          <w:rPr>
            <w:noProof/>
            <w:webHidden/>
          </w:rPr>
        </w:r>
        <w:r>
          <w:rPr>
            <w:noProof/>
            <w:webHidden/>
          </w:rPr>
          <w:fldChar w:fldCharType="separate"/>
        </w:r>
        <w:r w:rsidR="00D82B10">
          <w:rPr>
            <w:noProof/>
            <w:webHidden/>
          </w:rPr>
          <w:t>16</w:t>
        </w:r>
        <w:r>
          <w:rPr>
            <w:noProof/>
            <w:webHidden/>
          </w:rPr>
          <w:fldChar w:fldCharType="end"/>
        </w:r>
      </w:hyperlink>
    </w:p>
    <w:p w:rsidR="00B001D3" w:rsidRDefault="00D57AD3">
      <w:pPr>
        <w:pStyle w:val="Obsah4"/>
        <w:tabs>
          <w:tab w:val="left" w:pos="2158"/>
          <w:tab w:val="right" w:leader="dot" w:pos="9060"/>
        </w:tabs>
        <w:rPr>
          <w:rFonts w:asciiTheme="minorHAnsi" w:eastAsiaTheme="minorEastAsia" w:hAnsiTheme="minorHAnsi" w:cstheme="minorBidi"/>
          <w:noProof/>
          <w:sz w:val="22"/>
          <w:szCs w:val="22"/>
          <w:lang w:eastAsia="cs-CZ"/>
        </w:rPr>
      </w:pPr>
      <w:hyperlink w:anchor="_Toc401660443" w:history="1">
        <w:r w:rsidR="00B001D3" w:rsidRPr="0099678E">
          <w:rPr>
            <w:rStyle w:val="Hypertextovodkaz"/>
            <w:noProof/>
          </w:rPr>
          <w:t>7.1.3.5</w:t>
        </w:r>
        <w:r w:rsidR="00B001D3">
          <w:rPr>
            <w:rFonts w:asciiTheme="minorHAnsi" w:eastAsiaTheme="minorEastAsia" w:hAnsiTheme="minorHAnsi" w:cstheme="minorBidi"/>
            <w:noProof/>
            <w:sz w:val="22"/>
            <w:szCs w:val="22"/>
            <w:lang w:eastAsia="cs-CZ"/>
          </w:rPr>
          <w:tab/>
        </w:r>
        <w:r w:rsidR="00B001D3" w:rsidRPr="0099678E">
          <w:rPr>
            <w:rStyle w:val="Hypertextovodkaz"/>
            <w:noProof/>
          </w:rPr>
          <w:t>Průřezová témata</w:t>
        </w:r>
        <w:r w:rsidR="00B001D3">
          <w:rPr>
            <w:noProof/>
            <w:webHidden/>
          </w:rPr>
          <w:tab/>
        </w:r>
        <w:r>
          <w:rPr>
            <w:noProof/>
            <w:webHidden/>
          </w:rPr>
          <w:fldChar w:fldCharType="begin"/>
        </w:r>
        <w:r w:rsidR="00B001D3">
          <w:rPr>
            <w:noProof/>
            <w:webHidden/>
          </w:rPr>
          <w:instrText xml:space="preserve"> PAGEREF _Toc401660443 \h </w:instrText>
        </w:r>
        <w:r>
          <w:rPr>
            <w:noProof/>
            <w:webHidden/>
          </w:rPr>
        </w:r>
        <w:r>
          <w:rPr>
            <w:noProof/>
            <w:webHidden/>
          </w:rPr>
          <w:fldChar w:fldCharType="separate"/>
        </w:r>
        <w:r w:rsidR="00D82B10">
          <w:rPr>
            <w:noProof/>
            <w:webHidden/>
          </w:rPr>
          <w:t>16</w:t>
        </w:r>
        <w:r>
          <w:rPr>
            <w:noProof/>
            <w:webHidden/>
          </w:rPr>
          <w:fldChar w:fldCharType="end"/>
        </w:r>
      </w:hyperlink>
    </w:p>
    <w:p w:rsidR="00B001D3" w:rsidRDefault="00D57AD3">
      <w:pPr>
        <w:pStyle w:val="Obsah4"/>
        <w:tabs>
          <w:tab w:val="left" w:pos="2158"/>
          <w:tab w:val="right" w:leader="dot" w:pos="9060"/>
        </w:tabs>
        <w:rPr>
          <w:rFonts w:asciiTheme="minorHAnsi" w:eastAsiaTheme="minorEastAsia" w:hAnsiTheme="minorHAnsi" w:cstheme="minorBidi"/>
          <w:noProof/>
          <w:sz w:val="22"/>
          <w:szCs w:val="22"/>
          <w:lang w:eastAsia="cs-CZ"/>
        </w:rPr>
      </w:pPr>
      <w:hyperlink w:anchor="_Toc401660444" w:history="1">
        <w:r w:rsidR="00B001D3" w:rsidRPr="0099678E">
          <w:rPr>
            <w:rStyle w:val="Hypertextovodkaz"/>
            <w:noProof/>
          </w:rPr>
          <w:t>7.1.3.6</w:t>
        </w:r>
        <w:r w:rsidR="00B001D3">
          <w:rPr>
            <w:rFonts w:asciiTheme="minorHAnsi" w:eastAsiaTheme="minorEastAsia" w:hAnsiTheme="minorHAnsi" w:cstheme="minorBidi"/>
            <w:noProof/>
            <w:sz w:val="22"/>
            <w:szCs w:val="22"/>
            <w:lang w:eastAsia="cs-CZ"/>
          </w:rPr>
          <w:tab/>
        </w:r>
        <w:r w:rsidR="00B001D3" w:rsidRPr="0099678E">
          <w:rPr>
            <w:rStyle w:val="Hypertextovodkaz"/>
            <w:noProof/>
          </w:rPr>
          <w:t>Očekávané výstupy</w:t>
        </w:r>
        <w:r w:rsidR="00B001D3">
          <w:rPr>
            <w:noProof/>
            <w:webHidden/>
          </w:rPr>
          <w:tab/>
        </w:r>
        <w:r>
          <w:rPr>
            <w:noProof/>
            <w:webHidden/>
          </w:rPr>
          <w:fldChar w:fldCharType="begin"/>
        </w:r>
        <w:r w:rsidR="00B001D3">
          <w:rPr>
            <w:noProof/>
            <w:webHidden/>
          </w:rPr>
          <w:instrText xml:space="preserve"> PAGEREF _Toc401660444 \h </w:instrText>
        </w:r>
        <w:r>
          <w:rPr>
            <w:noProof/>
            <w:webHidden/>
          </w:rPr>
        </w:r>
        <w:r>
          <w:rPr>
            <w:noProof/>
            <w:webHidden/>
          </w:rPr>
          <w:fldChar w:fldCharType="separate"/>
        </w:r>
        <w:r w:rsidR="00D82B10">
          <w:rPr>
            <w:noProof/>
            <w:webHidden/>
          </w:rPr>
          <w:t>17</w:t>
        </w:r>
        <w:r>
          <w:rPr>
            <w:noProof/>
            <w:webHidden/>
          </w:rPr>
          <w:fldChar w:fldCharType="end"/>
        </w:r>
      </w:hyperlink>
    </w:p>
    <w:p w:rsidR="00B001D3" w:rsidRDefault="00D57AD3">
      <w:pPr>
        <w:pStyle w:val="Obsah4"/>
        <w:tabs>
          <w:tab w:val="left" w:pos="2158"/>
          <w:tab w:val="right" w:leader="dot" w:pos="9060"/>
        </w:tabs>
        <w:rPr>
          <w:rFonts w:asciiTheme="minorHAnsi" w:eastAsiaTheme="minorEastAsia" w:hAnsiTheme="minorHAnsi" w:cstheme="minorBidi"/>
          <w:noProof/>
          <w:sz w:val="22"/>
          <w:szCs w:val="22"/>
          <w:lang w:eastAsia="cs-CZ"/>
        </w:rPr>
      </w:pPr>
      <w:hyperlink w:anchor="_Toc401660445" w:history="1">
        <w:r w:rsidR="00B001D3" w:rsidRPr="0099678E">
          <w:rPr>
            <w:rStyle w:val="Hypertextovodkaz"/>
            <w:noProof/>
          </w:rPr>
          <w:t>7.1.3.7</w:t>
        </w:r>
        <w:r w:rsidR="00B001D3">
          <w:rPr>
            <w:rFonts w:asciiTheme="minorHAnsi" w:eastAsiaTheme="minorEastAsia" w:hAnsiTheme="minorHAnsi" w:cstheme="minorBidi"/>
            <w:noProof/>
            <w:sz w:val="22"/>
            <w:szCs w:val="22"/>
            <w:lang w:eastAsia="cs-CZ"/>
          </w:rPr>
          <w:tab/>
        </w:r>
        <w:r w:rsidR="00B001D3" w:rsidRPr="0099678E">
          <w:rPr>
            <w:rStyle w:val="Hypertextovodkaz"/>
            <w:noProof/>
          </w:rPr>
          <w:t>Společensko-vědní oblast</w:t>
        </w:r>
        <w:r w:rsidR="00B001D3">
          <w:rPr>
            <w:noProof/>
            <w:webHidden/>
          </w:rPr>
          <w:tab/>
        </w:r>
        <w:r>
          <w:rPr>
            <w:noProof/>
            <w:webHidden/>
          </w:rPr>
          <w:fldChar w:fldCharType="begin"/>
        </w:r>
        <w:r w:rsidR="00B001D3">
          <w:rPr>
            <w:noProof/>
            <w:webHidden/>
          </w:rPr>
          <w:instrText xml:space="preserve"> PAGEREF _Toc401660445 \h </w:instrText>
        </w:r>
        <w:r>
          <w:rPr>
            <w:noProof/>
            <w:webHidden/>
          </w:rPr>
        </w:r>
        <w:r>
          <w:rPr>
            <w:noProof/>
            <w:webHidden/>
          </w:rPr>
          <w:fldChar w:fldCharType="separate"/>
        </w:r>
        <w:r w:rsidR="00D82B10">
          <w:rPr>
            <w:noProof/>
            <w:webHidden/>
          </w:rPr>
          <w:t>17</w:t>
        </w:r>
        <w:r>
          <w:rPr>
            <w:noProof/>
            <w:webHidden/>
          </w:rPr>
          <w:fldChar w:fldCharType="end"/>
        </w:r>
      </w:hyperlink>
    </w:p>
    <w:p w:rsidR="00B001D3" w:rsidRDefault="00D57AD3">
      <w:pPr>
        <w:pStyle w:val="Obsah4"/>
        <w:tabs>
          <w:tab w:val="left" w:pos="2158"/>
          <w:tab w:val="right" w:leader="dot" w:pos="9060"/>
        </w:tabs>
        <w:rPr>
          <w:rFonts w:asciiTheme="minorHAnsi" w:eastAsiaTheme="minorEastAsia" w:hAnsiTheme="minorHAnsi" w:cstheme="minorBidi"/>
          <w:noProof/>
          <w:sz w:val="22"/>
          <w:szCs w:val="22"/>
          <w:lang w:eastAsia="cs-CZ"/>
        </w:rPr>
      </w:pPr>
      <w:hyperlink w:anchor="_Toc401660446" w:history="1">
        <w:r w:rsidR="00B001D3" w:rsidRPr="0099678E">
          <w:rPr>
            <w:rStyle w:val="Hypertextovodkaz"/>
            <w:noProof/>
          </w:rPr>
          <w:t>7.1.3.8</w:t>
        </w:r>
        <w:r w:rsidR="00B001D3">
          <w:rPr>
            <w:rFonts w:asciiTheme="minorHAnsi" w:eastAsiaTheme="minorEastAsia" w:hAnsiTheme="minorHAnsi" w:cstheme="minorBidi"/>
            <w:noProof/>
            <w:sz w:val="22"/>
            <w:szCs w:val="22"/>
            <w:lang w:eastAsia="cs-CZ"/>
          </w:rPr>
          <w:tab/>
        </w:r>
        <w:r w:rsidR="00B001D3" w:rsidRPr="0099678E">
          <w:rPr>
            <w:rStyle w:val="Hypertextovodkaz"/>
            <w:noProof/>
          </w:rPr>
          <w:t>Výchovně vzdělávací cíle</w:t>
        </w:r>
        <w:r w:rsidR="00B001D3">
          <w:rPr>
            <w:noProof/>
            <w:webHidden/>
          </w:rPr>
          <w:tab/>
        </w:r>
        <w:r>
          <w:rPr>
            <w:noProof/>
            <w:webHidden/>
          </w:rPr>
          <w:fldChar w:fldCharType="begin"/>
        </w:r>
        <w:r w:rsidR="00B001D3">
          <w:rPr>
            <w:noProof/>
            <w:webHidden/>
          </w:rPr>
          <w:instrText xml:space="preserve"> PAGEREF _Toc401660446 \h </w:instrText>
        </w:r>
        <w:r>
          <w:rPr>
            <w:noProof/>
            <w:webHidden/>
          </w:rPr>
        </w:r>
        <w:r>
          <w:rPr>
            <w:noProof/>
            <w:webHidden/>
          </w:rPr>
          <w:fldChar w:fldCharType="separate"/>
        </w:r>
        <w:r w:rsidR="00D82B10">
          <w:rPr>
            <w:noProof/>
            <w:webHidden/>
          </w:rPr>
          <w:t>17</w:t>
        </w:r>
        <w:r>
          <w:rPr>
            <w:noProof/>
            <w:webHidden/>
          </w:rPr>
          <w:fldChar w:fldCharType="end"/>
        </w:r>
      </w:hyperlink>
    </w:p>
    <w:p w:rsidR="00B001D3" w:rsidRDefault="00D57AD3">
      <w:pPr>
        <w:pStyle w:val="Obsah4"/>
        <w:tabs>
          <w:tab w:val="left" w:pos="2158"/>
          <w:tab w:val="right" w:leader="dot" w:pos="9060"/>
        </w:tabs>
        <w:rPr>
          <w:rFonts w:asciiTheme="minorHAnsi" w:eastAsiaTheme="minorEastAsia" w:hAnsiTheme="minorHAnsi" w:cstheme="minorBidi"/>
          <w:noProof/>
          <w:sz w:val="22"/>
          <w:szCs w:val="22"/>
          <w:lang w:eastAsia="cs-CZ"/>
        </w:rPr>
      </w:pPr>
      <w:hyperlink w:anchor="_Toc401660447" w:history="1">
        <w:r w:rsidR="00B001D3" w:rsidRPr="0099678E">
          <w:rPr>
            <w:rStyle w:val="Hypertextovodkaz"/>
            <w:noProof/>
          </w:rPr>
          <w:t>7.1.3.9</w:t>
        </w:r>
        <w:r w:rsidR="00B001D3">
          <w:rPr>
            <w:rFonts w:asciiTheme="minorHAnsi" w:eastAsiaTheme="minorEastAsia" w:hAnsiTheme="minorHAnsi" w:cstheme="minorBidi"/>
            <w:noProof/>
            <w:sz w:val="22"/>
            <w:szCs w:val="22"/>
            <w:lang w:eastAsia="cs-CZ"/>
          </w:rPr>
          <w:tab/>
        </w:r>
        <w:r w:rsidR="00B001D3" w:rsidRPr="0099678E">
          <w:rPr>
            <w:rStyle w:val="Hypertextovodkaz"/>
            <w:noProof/>
          </w:rPr>
          <w:t>Metody</w:t>
        </w:r>
        <w:r w:rsidR="00B001D3">
          <w:rPr>
            <w:noProof/>
            <w:webHidden/>
          </w:rPr>
          <w:tab/>
        </w:r>
        <w:r>
          <w:rPr>
            <w:noProof/>
            <w:webHidden/>
          </w:rPr>
          <w:fldChar w:fldCharType="begin"/>
        </w:r>
        <w:r w:rsidR="00B001D3">
          <w:rPr>
            <w:noProof/>
            <w:webHidden/>
          </w:rPr>
          <w:instrText xml:space="preserve"> PAGEREF _Toc401660447 \h </w:instrText>
        </w:r>
        <w:r>
          <w:rPr>
            <w:noProof/>
            <w:webHidden/>
          </w:rPr>
        </w:r>
        <w:r>
          <w:rPr>
            <w:noProof/>
            <w:webHidden/>
          </w:rPr>
          <w:fldChar w:fldCharType="separate"/>
        </w:r>
        <w:r w:rsidR="00D82B10">
          <w:rPr>
            <w:noProof/>
            <w:webHidden/>
          </w:rPr>
          <w:t>17</w:t>
        </w:r>
        <w:r>
          <w:rPr>
            <w:noProof/>
            <w:webHidden/>
          </w:rPr>
          <w:fldChar w:fldCharType="end"/>
        </w:r>
      </w:hyperlink>
    </w:p>
    <w:p w:rsidR="00B001D3" w:rsidRDefault="00D57AD3">
      <w:pPr>
        <w:pStyle w:val="Obsah4"/>
        <w:tabs>
          <w:tab w:val="left" w:pos="2258"/>
          <w:tab w:val="right" w:leader="dot" w:pos="9060"/>
        </w:tabs>
        <w:rPr>
          <w:rFonts w:asciiTheme="minorHAnsi" w:eastAsiaTheme="minorEastAsia" w:hAnsiTheme="minorHAnsi" w:cstheme="minorBidi"/>
          <w:noProof/>
          <w:sz w:val="22"/>
          <w:szCs w:val="22"/>
          <w:lang w:eastAsia="cs-CZ"/>
        </w:rPr>
      </w:pPr>
      <w:hyperlink w:anchor="_Toc401660448" w:history="1">
        <w:r w:rsidR="00B001D3" w:rsidRPr="0099678E">
          <w:rPr>
            <w:rStyle w:val="Hypertextovodkaz"/>
            <w:noProof/>
          </w:rPr>
          <w:t>7.1.3.10</w:t>
        </w:r>
        <w:r w:rsidR="00B001D3">
          <w:rPr>
            <w:rFonts w:asciiTheme="minorHAnsi" w:eastAsiaTheme="minorEastAsia" w:hAnsiTheme="minorHAnsi" w:cstheme="minorBidi"/>
            <w:noProof/>
            <w:sz w:val="22"/>
            <w:szCs w:val="22"/>
            <w:lang w:eastAsia="cs-CZ"/>
          </w:rPr>
          <w:tab/>
        </w:r>
        <w:r w:rsidR="00B001D3" w:rsidRPr="0099678E">
          <w:rPr>
            <w:rStyle w:val="Hypertextovodkaz"/>
            <w:noProof/>
          </w:rPr>
          <w:t>Klíčové kompetence</w:t>
        </w:r>
        <w:r w:rsidR="00B001D3">
          <w:rPr>
            <w:noProof/>
            <w:webHidden/>
          </w:rPr>
          <w:tab/>
        </w:r>
        <w:r>
          <w:rPr>
            <w:noProof/>
            <w:webHidden/>
          </w:rPr>
          <w:fldChar w:fldCharType="begin"/>
        </w:r>
        <w:r w:rsidR="00B001D3">
          <w:rPr>
            <w:noProof/>
            <w:webHidden/>
          </w:rPr>
          <w:instrText xml:space="preserve"> PAGEREF _Toc401660448 \h </w:instrText>
        </w:r>
        <w:r>
          <w:rPr>
            <w:noProof/>
            <w:webHidden/>
          </w:rPr>
        </w:r>
        <w:r>
          <w:rPr>
            <w:noProof/>
            <w:webHidden/>
          </w:rPr>
          <w:fldChar w:fldCharType="separate"/>
        </w:r>
        <w:r w:rsidR="00D82B10">
          <w:rPr>
            <w:noProof/>
            <w:webHidden/>
          </w:rPr>
          <w:t>18</w:t>
        </w:r>
        <w:r>
          <w:rPr>
            <w:noProof/>
            <w:webHidden/>
          </w:rPr>
          <w:fldChar w:fldCharType="end"/>
        </w:r>
      </w:hyperlink>
    </w:p>
    <w:p w:rsidR="00B001D3" w:rsidRDefault="00D57AD3">
      <w:pPr>
        <w:pStyle w:val="Obsah4"/>
        <w:tabs>
          <w:tab w:val="left" w:pos="2258"/>
          <w:tab w:val="right" w:leader="dot" w:pos="9060"/>
        </w:tabs>
        <w:rPr>
          <w:rFonts w:asciiTheme="minorHAnsi" w:eastAsiaTheme="minorEastAsia" w:hAnsiTheme="minorHAnsi" w:cstheme="minorBidi"/>
          <w:noProof/>
          <w:sz w:val="22"/>
          <w:szCs w:val="22"/>
          <w:lang w:eastAsia="cs-CZ"/>
        </w:rPr>
      </w:pPr>
      <w:hyperlink w:anchor="_Toc401660449" w:history="1">
        <w:r w:rsidR="00B001D3" w:rsidRPr="0099678E">
          <w:rPr>
            <w:rStyle w:val="Hypertextovodkaz"/>
            <w:noProof/>
          </w:rPr>
          <w:t>7.1.3.11</w:t>
        </w:r>
        <w:r w:rsidR="00B001D3">
          <w:rPr>
            <w:rFonts w:asciiTheme="minorHAnsi" w:eastAsiaTheme="minorEastAsia" w:hAnsiTheme="minorHAnsi" w:cstheme="minorBidi"/>
            <w:noProof/>
            <w:sz w:val="22"/>
            <w:szCs w:val="22"/>
            <w:lang w:eastAsia="cs-CZ"/>
          </w:rPr>
          <w:tab/>
        </w:r>
        <w:r w:rsidR="00B001D3" w:rsidRPr="0099678E">
          <w:rPr>
            <w:rStyle w:val="Hypertextovodkaz"/>
            <w:noProof/>
          </w:rPr>
          <w:t>Výchovné a vzdělávací strategie</w:t>
        </w:r>
        <w:r w:rsidR="00B001D3">
          <w:rPr>
            <w:noProof/>
            <w:webHidden/>
          </w:rPr>
          <w:tab/>
        </w:r>
        <w:r>
          <w:rPr>
            <w:noProof/>
            <w:webHidden/>
          </w:rPr>
          <w:fldChar w:fldCharType="begin"/>
        </w:r>
        <w:r w:rsidR="00B001D3">
          <w:rPr>
            <w:noProof/>
            <w:webHidden/>
          </w:rPr>
          <w:instrText xml:space="preserve"> PAGEREF _Toc401660449 \h </w:instrText>
        </w:r>
        <w:r>
          <w:rPr>
            <w:noProof/>
            <w:webHidden/>
          </w:rPr>
        </w:r>
        <w:r>
          <w:rPr>
            <w:noProof/>
            <w:webHidden/>
          </w:rPr>
          <w:fldChar w:fldCharType="separate"/>
        </w:r>
        <w:r w:rsidR="00D82B10">
          <w:rPr>
            <w:noProof/>
            <w:webHidden/>
          </w:rPr>
          <w:t>18</w:t>
        </w:r>
        <w:r>
          <w:rPr>
            <w:noProof/>
            <w:webHidden/>
          </w:rPr>
          <w:fldChar w:fldCharType="end"/>
        </w:r>
      </w:hyperlink>
    </w:p>
    <w:p w:rsidR="00B001D3" w:rsidRDefault="00D57AD3">
      <w:pPr>
        <w:pStyle w:val="Obsah4"/>
        <w:tabs>
          <w:tab w:val="left" w:pos="2258"/>
          <w:tab w:val="right" w:leader="dot" w:pos="9060"/>
        </w:tabs>
        <w:rPr>
          <w:rFonts w:asciiTheme="minorHAnsi" w:eastAsiaTheme="minorEastAsia" w:hAnsiTheme="minorHAnsi" w:cstheme="minorBidi"/>
          <w:noProof/>
          <w:sz w:val="22"/>
          <w:szCs w:val="22"/>
          <w:lang w:eastAsia="cs-CZ"/>
        </w:rPr>
      </w:pPr>
      <w:hyperlink w:anchor="_Toc401660450" w:history="1">
        <w:r w:rsidR="00B001D3" w:rsidRPr="0099678E">
          <w:rPr>
            <w:rStyle w:val="Hypertextovodkaz"/>
            <w:noProof/>
          </w:rPr>
          <w:t>7.1.3.12</w:t>
        </w:r>
        <w:r w:rsidR="00B001D3">
          <w:rPr>
            <w:rFonts w:asciiTheme="minorHAnsi" w:eastAsiaTheme="minorEastAsia" w:hAnsiTheme="minorHAnsi" w:cstheme="minorBidi"/>
            <w:noProof/>
            <w:sz w:val="22"/>
            <w:szCs w:val="22"/>
            <w:lang w:eastAsia="cs-CZ"/>
          </w:rPr>
          <w:tab/>
        </w:r>
        <w:r w:rsidR="00B001D3" w:rsidRPr="0099678E">
          <w:rPr>
            <w:rStyle w:val="Hypertextovodkaz"/>
            <w:noProof/>
          </w:rPr>
          <w:t>Průřezová témata</w:t>
        </w:r>
        <w:r w:rsidR="00B001D3">
          <w:rPr>
            <w:noProof/>
            <w:webHidden/>
          </w:rPr>
          <w:tab/>
        </w:r>
        <w:r>
          <w:rPr>
            <w:noProof/>
            <w:webHidden/>
          </w:rPr>
          <w:fldChar w:fldCharType="begin"/>
        </w:r>
        <w:r w:rsidR="00B001D3">
          <w:rPr>
            <w:noProof/>
            <w:webHidden/>
          </w:rPr>
          <w:instrText xml:space="preserve"> PAGEREF _Toc401660450 \h </w:instrText>
        </w:r>
        <w:r>
          <w:rPr>
            <w:noProof/>
            <w:webHidden/>
          </w:rPr>
        </w:r>
        <w:r>
          <w:rPr>
            <w:noProof/>
            <w:webHidden/>
          </w:rPr>
          <w:fldChar w:fldCharType="separate"/>
        </w:r>
        <w:r w:rsidR="00D82B10">
          <w:rPr>
            <w:noProof/>
            <w:webHidden/>
          </w:rPr>
          <w:t>19</w:t>
        </w:r>
        <w:r>
          <w:rPr>
            <w:noProof/>
            <w:webHidden/>
          </w:rPr>
          <w:fldChar w:fldCharType="end"/>
        </w:r>
      </w:hyperlink>
    </w:p>
    <w:p w:rsidR="00B001D3" w:rsidRDefault="00D57AD3">
      <w:pPr>
        <w:pStyle w:val="Obsah4"/>
        <w:tabs>
          <w:tab w:val="left" w:pos="2258"/>
          <w:tab w:val="right" w:leader="dot" w:pos="9060"/>
        </w:tabs>
        <w:rPr>
          <w:rFonts w:asciiTheme="minorHAnsi" w:eastAsiaTheme="minorEastAsia" w:hAnsiTheme="minorHAnsi" w:cstheme="minorBidi"/>
          <w:noProof/>
          <w:sz w:val="22"/>
          <w:szCs w:val="22"/>
          <w:lang w:eastAsia="cs-CZ"/>
        </w:rPr>
      </w:pPr>
      <w:hyperlink w:anchor="_Toc401660451" w:history="1">
        <w:r w:rsidR="00B001D3" w:rsidRPr="0099678E">
          <w:rPr>
            <w:rStyle w:val="Hypertextovodkaz"/>
            <w:noProof/>
          </w:rPr>
          <w:t>7.1.3.13</w:t>
        </w:r>
        <w:r w:rsidR="00B001D3">
          <w:rPr>
            <w:rFonts w:asciiTheme="minorHAnsi" w:eastAsiaTheme="minorEastAsia" w:hAnsiTheme="minorHAnsi" w:cstheme="minorBidi"/>
            <w:noProof/>
            <w:sz w:val="22"/>
            <w:szCs w:val="22"/>
            <w:lang w:eastAsia="cs-CZ"/>
          </w:rPr>
          <w:tab/>
        </w:r>
        <w:r w:rsidR="00B001D3" w:rsidRPr="0099678E">
          <w:rPr>
            <w:rStyle w:val="Hypertextovodkaz"/>
            <w:noProof/>
          </w:rPr>
          <w:t>Očekávané výstupy, strategie</w:t>
        </w:r>
        <w:r w:rsidR="00B001D3">
          <w:rPr>
            <w:noProof/>
            <w:webHidden/>
          </w:rPr>
          <w:tab/>
        </w:r>
        <w:r>
          <w:rPr>
            <w:noProof/>
            <w:webHidden/>
          </w:rPr>
          <w:fldChar w:fldCharType="begin"/>
        </w:r>
        <w:r w:rsidR="00B001D3">
          <w:rPr>
            <w:noProof/>
            <w:webHidden/>
          </w:rPr>
          <w:instrText xml:space="preserve"> PAGEREF _Toc401660451 \h </w:instrText>
        </w:r>
        <w:r>
          <w:rPr>
            <w:noProof/>
            <w:webHidden/>
          </w:rPr>
        </w:r>
        <w:r>
          <w:rPr>
            <w:noProof/>
            <w:webHidden/>
          </w:rPr>
          <w:fldChar w:fldCharType="separate"/>
        </w:r>
        <w:r w:rsidR="00D82B10">
          <w:rPr>
            <w:noProof/>
            <w:webHidden/>
          </w:rPr>
          <w:t>19</w:t>
        </w:r>
        <w:r>
          <w:rPr>
            <w:noProof/>
            <w:webHidden/>
          </w:rPr>
          <w:fldChar w:fldCharType="end"/>
        </w:r>
      </w:hyperlink>
    </w:p>
    <w:p w:rsidR="00B001D3" w:rsidRDefault="00D57AD3">
      <w:pPr>
        <w:pStyle w:val="Obsah2"/>
        <w:tabs>
          <w:tab w:val="left" w:pos="1440"/>
          <w:tab w:val="right" w:leader="dot" w:pos="9060"/>
        </w:tabs>
        <w:rPr>
          <w:rFonts w:asciiTheme="minorHAnsi" w:eastAsiaTheme="minorEastAsia" w:hAnsiTheme="minorHAnsi" w:cstheme="minorBidi"/>
          <w:smallCaps w:val="0"/>
          <w:noProof/>
          <w:sz w:val="22"/>
          <w:szCs w:val="22"/>
          <w:lang w:eastAsia="cs-CZ"/>
        </w:rPr>
      </w:pPr>
      <w:hyperlink w:anchor="_Toc401660452" w:history="1">
        <w:r w:rsidR="00B001D3" w:rsidRPr="0099678E">
          <w:rPr>
            <w:rStyle w:val="Hypertextovodkaz"/>
            <w:noProof/>
          </w:rPr>
          <w:t>7.2</w:t>
        </w:r>
        <w:r w:rsidR="00B001D3">
          <w:rPr>
            <w:rFonts w:asciiTheme="minorHAnsi" w:eastAsiaTheme="minorEastAsia" w:hAnsiTheme="minorHAnsi" w:cstheme="minorBidi"/>
            <w:smallCaps w:val="0"/>
            <w:noProof/>
            <w:sz w:val="22"/>
            <w:szCs w:val="22"/>
            <w:lang w:eastAsia="cs-CZ"/>
          </w:rPr>
          <w:tab/>
        </w:r>
        <w:r w:rsidR="00B001D3" w:rsidRPr="0099678E">
          <w:rPr>
            <w:rStyle w:val="Hypertextovodkaz"/>
            <w:noProof/>
          </w:rPr>
          <w:t>Příležitostná forma zájmového vzdělávání</w:t>
        </w:r>
        <w:r w:rsidR="00B001D3">
          <w:rPr>
            <w:noProof/>
            <w:webHidden/>
          </w:rPr>
          <w:tab/>
        </w:r>
        <w:r>
          <w:rPr>
            <w:noProof/>
            <w:webHidden/>
          </w:rPr>
          <w:fldChar w:fldCharType="begin"/>
        </w:r>
        <w:r w:rsidR="00B001D3">
          <w:rPr>
            <w:noProof/>
            <w:webHidden/>
          </w:rPr>
          <w:instrText xml:space="preserve"> PAGEREF _Toc401660452 \h </w:instrText>
        </w:r>
        <w:r>
          <w:rPr>
            <w:noProof/>
            <w:webHidden/>
          </w:rPr>
        </w:r>
        <w:r>
          <w:rPr>
            <w:noProof/>
            <w:webHidden/>
          </w:rPr>
          <w:fldChar w:fldCharType="separate"/>
        </w:r>
        <w:r w:rsidR="00D82B10">
          <w:rPr>
            <w:noProof/>
            <w:webHidden/>
          </w:rPr>
          <w:t>19</w:t>
        </w:r>
        <w:r>
          <w:rPr>
            <w:noProof/>
            <w:webHidden/>
          </w:rPr>
          <w:fldChar w:fldCharType="end"/>
        </w:r>
      </w:hyperlink>
    </w:p>
    <w:p w:rsidR="00B001D3" w:rsidRDefault="00D57AD3">
      <w:pPr>
        <w:pStyle w:val="Obsah3"/>
        <w:tabs>
          <w:tab w:val="left" w:pos="1920"/>
          <w:tab w:val="right" w:leader="dot" w:pos="9060"/>
        </w:tabs>
        <w:rPr>
          <w:rFonts w:asciiTheme="minorHAnsi" w:eastAsiaTheme="minorEastAsia" w:hAnsiTheme="minorHAnsi" w:cstheme="minorBidi"/>
          <w:i w:val="0"/>
          <w:iCs w:val="0"/>
          <w:noProof/>
          <w:sz w:val="22"/>
          <w:szCs w:val="22"/>
          <w:lang w:eastAsia="cs-CZ"/>
        </w:rPr>
      </w:pPr>
      <w:hyperlink w:anchor="_Toc401660453" w:history="1">
        <w:r w:rsidR="00B001D3" w:rsidRPr="0099678E">
          <w:rPr>
            <w:rStyle w:val="Hypertextovodkaz"/>
            <w:noProof/>
          </w:rPr>
          <w:t>7.2.1</w:t>
        </w:r>
        <w:r w:rsidR="00B001D3">
          <w:rPr>
            <w:rFonts w:asciiTheme="minorHAnsi" w:eastAsiaTheme="minorEastAsia" w:hAnsiTheme="minorHAnsi" w:cstheme="minorBidi"/>
            <w:i w:val="0"/>
            <w:iCs w:val="0"/>
            <w:noProof/>
            <w:sz w:val="22"/>
            <w:szCs w:val="22"/>
            <w:lang w:eastAsia="cs-CZ"/>
          </w:rPr>
          <w:tab/>
        </w:r>
        <w:r w:rsidR="00B001D3" w:rsidRPr="0099678E">
          <w:rPr>
            <w:rStyle w:val="Hypertextovodkaz"/>
            <w:noProof/>
          </w:rPr>
          <w:t>Výchovně vzdělávací cíle</w:t>
        </w:r>
        <w:r w:rsidR="00B001D3">
          <w:rPr>
            <w:noProof/>
            <w:webHidden/>
          </w:rPr>
          <w:tab/>
        </w:r>
        <w:r>
          <w:rPr>
            <w:noProof/>
            <w:webHidden/>
          </w:rPr>
          <w:fldChar w:fldCharType="begin"/>
        </w:r>
        <w:r w:rsidR="00B001D3">
          <w:rPr>
            <w:noProof/>
            <w:webHidden/>
          </w:rPr>
          <w:instrText xml:space="preserve"> PAGEREF _Toc401660453 \h </w:instrText>
        </w:r>
        <w:r>
          <w:rPr>
            <w:noProof/>
            <w:webHidden/>
          </w:rPr>
        </w:r>
        <w:r>
          <w:rPr>
            <w:noProof/>
            <w:webHidden/>
          </w:rPr>
          <w:fldChar w:fldCharType="separate"/>
        </w:r>
        <w:r w:rsidR="00D82B10">
          <w:rPr>
            <w:noProof/>
            <w:webHidden/>
          </w:rPr>
          <w:t>19</w:t>
        </w:r>
        <w:r>
          <w:rPr>
            <w:noProof/>
            <w:webHidden/>
          </w:rPr>
          <w:fldChar w:fldCharType="end"/>
        </w:r>
      </w:hyperlink>
    </w:p>
    <w:p w:rsidR="00B001D3" w:rsidRDefault="00D57AD3">
      <w:pPr>
        <w:pStyle w:val="Obsah3"/>
        <w:tabs>
          <w:tab w:val="left" w:pos="1920"/>
          <w:tab w:val="right" w:leader="dot" w:pos="9060"/>
        </w:tabs>
        <w:rPr>
          <w:rFonts w:asciiTheme="minorHAnsi" w:eastAsiaTheme="minorEastAsia" w:hAnsiTheme="minorHAnsi" w:cstheme="minorBidi"/>
          <w:i w:val="0"/>
          <w:iCs w:val="0"/>
          <w:noProof/>
          <w:sz w:val="22"/>
          <w:szCs w:val="22"/>
          <w:lang w:eastAsia="cs-CZ"/>
        </w:rPr>
      </w:pPr>
      <w:hyperlink w:anchor="_Toc401660454" w:history="1">
        <w:r w:rsidR="00B001D3" w:rsidRPr="0099678E">
          <w:rPr>
            <w:rStyle w:val="Hypertextovodkaz"/>
            <w:noProof/>
          </w:rPr>
          <w:t>7.2.2</w:t>
        </w:r>
        <w:r w:rsidR="00B001D3">
          <w:rPr>
            <w:rFonts w:asciiTheme="minorHAnsi" w:eastAsiaTheme="minorEastAsia" w:hAnsiTheme="minorHAnsi" w:cstheme="minorBidi"/>
            <w:i w:val="0"/>
            <w:iCs w:val="0"/>
            <w:noProof/>
            <w:sz w:val="22"/>
            <w:szCs w:val="22"/>
            <w:lang w:eastAsia="cs-CZ"/>
          </w:rPr>
          <w:tab/>
        </w:r>
        <w:r w:rsidR="00B001D3" w:rsidRPr="0099678E">
          <w:rPr>
            <w:rStyle w:val="Hypertextovodkaz"/>
            <w:noProof/>
          </w:rPr>
          <w:t>Metody</w:t>
        </w:r>
        <w:r w:rsidR="00B001D3">
          <w:rPr>
            <w:noProof/>
            <w:webHidden/>
          </w:rPr>
          <w:tab/>
        </w:r>
        <w:r>
          <w:rPr>
            <w:noProof/>
            <w:webHidden/>
          </w:rPr>
          <w:fldChar w:fldCharType="begin"/>
        </w:r>
        <w:r w:rsidR="00B001D3">
          <w:rPr>
            <w:noProof/>
            <w:webHidden/>
          </w:rPr>
          <w:instrText xml:space="preserve"> PAGEREF _Toc401660454 \h </w:instrText>
        </w:r>
        <w:r>
          <w:rPr>
            <w:noProof/>
            <w:webHidden/>
          </w:rPr>
        </w:r>
        <w:r>
          <w:rPr>
            <w:noProof/>
            <w:webHidden/>
          </w:rPr>
          <w:fldChar w:fldCharType="separate"/>
        </w:r>
        <w:r w:rsidR="00D82B10">
          <w:rPr>
            <w:noProof/>
            <w:webHidden/>
          </w:rPr>
          <w:t>20</w:t>
        </w:r>
        <w:r>
          <w:rPr>
            <w:noProof/>
            <w:webHidden/>
          </w:rPr>
          <w:fldChar w:fldCharType="end"/>
        </w:r>
      </w:hyperlink>
    </w:p>
    <w:p w:rsidR="00B001D3" w:rsidRDefault="00D57AD3">
      <w:pPr>
        <w:pStyle w:val="Obsah3"/>
        <w:tabs>
          <w:tab w:val="left" w:pos="1920"/>
          <w:tab w:val="right" w:leader="dot" w:pos="9060"/>
        </w:tabs>
        <w:rPr>
          <w:rFonts w:asciiTheme="minorHAnsi" w:eastAsiaTheme="minorEastAsia" w:hAnsiTheme="minorHAnsi" w:cstheme="minorBidi"/>
          <w:i w:val="0"/>
          <w:iCs w:val="0"/>
          <w:noProof/>
          <w:sz w:val="22"/>
          <w:szCs w:val="22"/>
          <w:lang w:eastAsia="cs-CZ"/>
        </w:rPr>
      </w:pPr>
      <w:hyperlink w:anchor="_Toc401660455" w:history="1">
        <w:r w:rsidR="00B001D3" w:rsidRPr="0099678E">
          <w:rPr>
            <w:rStyle w:val="Hypertextovodkaz"/>
            <w:noProof/>
          </w:rPr>
          <w:t>7.2.3</w:t>
        </w:r>
        <w:r w:rsidR="00B001D3">
          <w:rPr>
            <w:rFonts w:asciiTheme="minorHAnsi" w:eastAsiaTheme="minorEastAsia" w:hAnsiTheme="minorHAnsi" w:cstheme="minorBidi"/>
            <w:i w:val="0"/>
            <w:iCs w:val="0"/>
            <w:noProof/>
            <w:sz w:val="22"/>
            <w:szCs w:val="22"/>
            <w:lang w:eastAsia="cs-CZ"/>
          </w:rPr>
          <w:tab/>
        </w:r>
        <w:r w:rsidR="00B001D3" w:rsidRPr="0099678E">
          <w:rPr>
            <w:rStyle w:val="Hypertextovodkaz"/>
            <w:noProof/>
          </w:rPr>
          <w:t>Klíčové kompetence</w:t>
        </w:r>
        <w:r w:rsidR="00B001D3">
          <w:rPr>
            <w:noProof/>
            <w:webHidden/>
          </w:rPr>
          <w:tab/>
        </w:r>
        <w:r>
          <w:rPr>
            <w:noProof/>
            <w:webHidden/>
          </w:rPr>
          <w:fldChar w:fldCharType="begin"/>
        </w:r>
        <w:r w:rsidR="00B001D3">
          <w:rPr>
            <w:noProof/>
            <w:webHidden/>
          </w:rPr>
          <w:instrText xml:space="preserve"> PAGEREF _Toc401660455 \h </w:instrText>
        </w:r>
        <w:r>
          <w:rPr>
            <w:noProof/>
            <w:webHidden/>
          </w:rPr>
        </w:r>
        <w:r>
          <w:rPr>
            <w:noProof/>
            <w:webHidden/>
          </w:rPr>
          <w:fldChar w:fldCharType="separate"/>
        </w:r>
        <w:r w:rsidR="00D82B10">
          <w:rPr>
            <w:noProof/>
            <w:webHidden/>
          </w:rPr>
          <w:t>20</w:t>
        </w:r>
        <w:r>
          <w:rPr>
            <w:noProof/>
            <w:webHidden/>
          </w:rPr>
          <w:fldChar w:fldCharType="end"/>
        </w:r>
      </w:hyperlink>
    </w:p>
    <w:p w:rsidR="00B001D3" w:rsidRDefault="00D57AD3">
      <w:pPr>
        <w:pStyle w:val="Obsah3"/>
        <w:tabs>
          <w:tab w:val="left" w:pos="1920"/>
          <w:tab w:val="right" w:leader="dot" w:pos="9060"/>
        </w:tabs>
        <w:rPr>
          <w:rFonts w:asciiTheme="minorHAnsi" w:eastAsiaTheme="minorEastAsia" w:hAnsiTheme="minorHAnsi" w:cstheme="minorBidi"/>
          <w:i w:val="0"/>
          <w:iCs w:val="0"/>
          <w:noProof/>
          <w:sz w:val="22"/>
          <w:szCs w:val="22"/>
          <w:lang w:eastAsia="cs-CZ"/>
        </w:rPr>
      </w:pPr>
      <w:hyperlink w:anchor="_Toc401660456" w:history="1">
        <w:r w:rsidR="00B001D3" w:rsidRPr="0099678E">
          <w:rPr>
            <w:rStyle w:val="Hypertextovodkaz"/>
            <w:noProof/>
          </w:rPr>
          <w:t>7.2.4</w:t>
        </w:r>
        <w:r w:rsidR="00B001D3">
          <w:rPr>
            <w:rFonts w:asciiTheme="minorHAnsi" w:eastAsiaTheme="minorEastAsia" w:hAnsiTheme="minorHAnsi" w:cstheme="minorBidi"/>
            <w:i w:val="0"/>
            <w:iCs w:val="0"/>
            <w:noProof/>
            <w:sz w:val="22"/>
            <w:szCs w:val="22"/>
            <w:lang w:eastAsia="cs-CZ"/>
          </w:rPr>
          <w:tab/>
        </w:r>
        <w:r w:rsidR="00B001D3" w:rsidRPr="0099678E">
          <w:rPr>
            <w:rStyle w:val="Hypertextovodkaz"/>
            <w:noProof/>
          </w:rPr>
          <w:t>Obsah příležitostného zájmového vzdělávání</w:t>
        </w:r>
        <w:r w:rsidR="00B001D3">
          <w:rPr>
            <w:noProof/>
            <w:webHidden/>
          </w:rPr>
          <w:tab/>
        </w:r>
        <w:r>
          <w:rPr>
            <w:noProof/>
            <w:webHidden/>
          </w:rPr>
          <w:fldChar w:fldCharType="begin"/>
        </w:r>
        <w:r w:rsidR="00B001D3">
          <w:rPr>
            <w:noProof/>
            <w:webHidden/>
          </w:rPr>
          <w:instrText xml:space="preserve"> PAGEREF _Toc401660456 \h </w:instrText>
        </w:r>
        <w:r>
          <w:rPr>
            <w:noProof/>
            <w:webHidden/>
          </w:rPr>
        </w:r>
        <w:r>
          <w:rPr>
            <w:noProof/>
            <w:webHidden/>
          </w:rPr>
          <w:fldChar w:fldCharType="separate"/>
        </w:r>
        <w:r w:rsidR="00D82B10">
          <w:rPr>
            <w:noProof/>
            <w:webHidden/>
          </w:rPr>
          <w:t>21</w:t>
        </w:r>
        <w:r>
          <w:rPr>
            <w:noProof/>
            <w:webHidden/>
          </w:rPr>
          <w:fldChar w:fldCharType="end"/>
        </w:r>
      </w:hyperlink>
    </w:p>
    <w:p w:rsidR="00B001D3" w:rsidRDefault="00D57AD3">
      <w:pPr>
        <w:pStyle w:val="Obsah2"/>
        <w:tabs>
          <w:tab w:val="left" w:pos="1440"/>
          <w:tab w:val="right" w:leader="dot" w:pos="9060"/>
        </w:tabs>
        <w:rPr>
          <w:rFonts w:asciiTheme="minorHAnsi" w:eastAsiaTheme="minorEastAsia" w:hAnsiTheme="minorHAnsi" w:cstheme="minorBidi"/>
          <w:smallCaps w:val="0"/>
          <w:noProof/>
          <w:sz w:val="22"/>
          <w:szCs w:val="22"/>
          <w:lang w:eastAsia="cs-CZ"/>
        </w:rPr>
      </w:pPr>
      <w:hyperlink w:anchor="_Toc401660457" w:history="1">
        <w:r w:rsidR="00B001D3" w:rsidRPr="0099678E">
          <w:rPr>
            <w:rStyle w:val="Hypertextovodkaz"/>
            <w:noProof/>
          </w:rPr>
          <w:t>7.3</w:t>
        </w:r>
        <w:r w:rsidR="00B001D3">
          <w:rPr>
            <w:rFonts w:asciiTheme="minorHAnsi" w:eastAsiaTheme="minorEastAsia" w:hAnsiTheme="minorHAnsi" w:cstheme="minorBidi"/>
            <w:smallCaps w:val="0"/>
            <w:noProof/>
            <w:sz w:val="22"/>
            <w:szCs w:val="22"/>
            <w:lang w:eastAsia="cs-CZ"/>
          </w:rPr>
          <w:tab/>
        </w:r>
        <w:r w:rsidR="00B001D3" w:rsidRPr="0099678E">
          <w:rPr>
            <w:rStyle w:val="Hypertextovodkaz"/>
            <w:noProof/>
          </w:rPr>
          <w:t>Táborová forma zájmového vzdělávání</w:t>
        </w:r>
        <w:r w:rsidR="00B001D3">
          <w:rPr>
            <w:noProof/>
            <w:webHidden/>
          </w:rPr>
          <w:tab/>
        </w:r>
        <w:r>
          <w:rPr>
            <w:noProof/>
            <w:webHidden/>
          </w:rPr>
          <w:fldChar w:fldCharType="begin"/>
        </w:r>
        <w:r w:rsidR="00B001D3">
          <w:rPr>
            <w:noProof/>
            <w:webHidden/>
          </w:rPr>
          <w:instrText xml:space="preserve"> PAGEREF _Toc401660457 \h </w:instrText>
        </w:r>
        <w:r>
          <w:rPr>
            <w:noProof/>
            <w:webHidden/>
          </w:rPr>
        </w:r>
        <w:r>
          <w:rPr>
            <w:noProof/>
            <w:webHidden/>
          </w:rPr>
          <w:fldChar w:fldCharType="separate"/>
        </w:r>
        <w:r w:rsidR="00D82B10">
          <w:rPr>
            <w:noProof/>
            <w:webHidden/>
          </w:rPr>
          <w:t>22</w:t>
        </w:r>
        <w:r>
          <w:rPr>
            <w:noProof/>
            <w:webHidden/>
          </w:rPr>
          <w:fldChar w:fldCharType="end"/>
        </w:r>
      </w:hyperlink>
    </w:p>
    <w:p w:rsidR="00B001D3" w:rsidRDefault="00D57AD3">
      <w:pPr>
        <w:pStyle w:val="Obsah3"/>
        <w:tabs>
          <w:tab w:val="left" w:pos="1920"/>
          <w:tab w:val="right" w:leader="dot" w:pos="9060"/>
        </w:tabs>
        <w:rPr>
          <w:rFonts w:asciiTheme="minorHAnsi" w:eastAsiaTheme="minorEastAsia" w:hAnsiTheme="minorHAnsi" w:cstheme="minorBidi"/>
          <w:i w:val="0"/>
          <w:iCs w:val="0"/>
          <w:noProof/>
          <w:sz w:val="22"/>
          <w:szCs w:val="22"/>
          <w:lang w:eastAsia="cs-CZ"/>
        </w:rPr>
      </w:pPr>
      <w:hyperlink w:anchor="_Toc401660458" w:history="1">
        <w:r w:rsidR="00B001D3" w:rsidRPr="0099678E">
          <w:rPr>
            <w:rStyle w:val="Hypertextovodkaz"/>
            <w:noProof/>
          </w:rPr>
          <w:t>7.3.1</w:t>
        </w:r>
        <w:r w:rsidR="00B001D3">
          <w:rPr>
            <w:rFonts w:asciiTheme="minorHAnsi" w:eastAsiaTheme="minorEastAsia" w:hAnsiTheme="minorHAnsi" w:cstheme="minorBidi"/>
            <w:i w:val="0"/>
            <w:iCs w:val="0"/>
            <w:noProof/>
            <w:sz w:val="22"/>
            <w:szCs w:val="22"/>
            <w:lang w:eastAsia="cs-CZ"/>
          </w:rPr>
          <w:tab/>
        </w:r>
        <w:r w:rsidR="00B001D3" w:rsidRPr="0099678E">
          <w:rPr>
            <w:rStyle w:val="Hypertextovodkaz"/>
            <w:noProof/>
          </w:rPr>
          <w:t>Výchovně vzdělávací cíle</w:t>
        </w:r>
        <w:r w:rsidR="00B001D3">
          <w:rPr>
            <w:noProof/>
            <w:webHidden/>
          </w:rPr>
          <w:tab/>
        </w:r>
        <w:r>
          <w:rPr>
            <w:noProof/>
            <w:webHidden/>
          </w:rPr>
          <w:fldChar w:fldCharType="begin"/>
        </w:r>
        <w:r w:rsidR="00B001D3">
          <w:rPr>
            <w:noProof/>
            <w:webHidden/>
          </w:rPr>
          <w:instrText xml:space="preserve"> PAGEREF _Toc401660458 \h </w:instrText>
        </w:r>
        <w:r>
          <w:rPr>
            <w:noProof/>
            <w:webHidden/>
          </w:rPr>
        </w:r>
        <w:r>
          <w:rPr>
            <w:noProof/>
            <w:webHidden/>
          </w:rPr>
          <w:fldChar w:fldCharType="separate"/>
        </w:r>
        <w:r w:rsidR="00D82B10">
          <w:rPr>
            <w:noProof/>
            <w:webHidden/>
          </w:rPr>
          <w:t>22</w:t>
        </w:r>
        <w:r>
          <w:rPr>
            <w:noProof/>
            <w:webHidden/>
          </w:rPr>
          <w:fldChar w:fldCharType="end"/>
        </w:r>
      </w:hyperlink>
    </w:p>
    <w:p w:rsidR="00B001D3" w:rsidRDefault="00D57AD3">
      <w:pPr>
        <w:pStyle w:val="Obsah3"/>
        <w:tabs>
          <w:tab w:val="left" w:pos="1920"/>
          <w:tab w:val="right" w:leader="dot" w:pos="9060"/>
        </w:tabs>
        <w:rPr>
          <w:rFonts w:asciiTheme="minorHAnsi" w:eastAsiaTheme="minorEastAsia" w:hAnsiTheme="minorHAnsi" w:cstheme="minorBidi"/>
          <w:i w:val="0"/>
          <w:iCs w:val="0"/>
          <w:noProof/>
          <w:sz w:val="22"/>
          <w:szCs w:val="22"/>
          <w:lang w:eastAsia="cs-CZ"/>
        </w:rPr>
      </w:pPr>
      <w:hyperlink w:anchor="_Toc401660459" w:history="1">
        <w:r w:rsidR="00B001D3" w:rsidRPr="0099678E">
          <w:rPr>
            <w:rStyle w:val="Hypertextovodkaz"/>
            <w:noProof/>
          </w:rPr>
          <w:t>7.3.2</w:t>
        </w:r>
        <w:r w:rsidR="00B001D3">
          <w:rPr>
            <w:rFonts w:asciiTheme="minorHAnsi" w:eastAsiaTheme="minorEastAsia" w:hAnsiTheme="minorHAnsi" w:cstheme="minorBidi"/>
            <w:i w:val="0"/>
            <w:iCs w:val="0"/>
            <w:noProof/>
            <w:sz w:val="22"/>
            <w:szCs w:val="22"/>
            <w:lang w:eastAsia="cs-CZ"/>
          </w:rPr>
          <w:tab/>
        </w:r>
        <w:r w:rsidR="00B001D3" w:rsidRPr="0099678E">
          <w:rPr>
            <w:rStyle w:val="Hypertextovodkaz"/>
            <w:noProof/>
          </w:rPr>
          <w:t>Metody</w:t>
        </w:r>
        <w:r w:rsidR="00B001D3">
          <w:rPr>
            <w:noProof/>
            <w:webHidden/>
          </w:rPr>
          <w:tab/>
        </w:r>
        <w:r>
          <w:rPr>
            <w:noProof/>
            <w:webHidden/>
          </w:rPr>
          <w:fldChar w:fldCharType="begin"/>
        </w:r>
        <w:r w:rsidR="00B001D3">
          <w:rPr>
            <w:noProof/>
            <w:webHidden/>
          </w:rPr>
          <w:instrText xml:space="preserve"> PAGEREF _Toc401660459 \h </w:instrText>
        </w:r>
        <w:r>
          <w:rPr>
            <w:noProof/>
            <w:webHidden/>
          </w:rPr>
        </w:r>
        <w:r>
          <w:rPr>
            <w:noProof/>
            <w:webHidden/>
          </w:rPr>
          <w:fldChar w:fldCharType="separate"/>
        </w:r>
        <w:r w:rsidR="00D82B10">
          <w:rPr>
            <w:noProof/>
            <w:webHidden/>
          </w:rPr>
          <w:t>22</w:t>
        </w:r>
        <w:r>
          <w:rPr>
            <w:noProof/>
            <w:webHidden/>
          </w:rPr>
          <w:fldChar w:fldCharType="end"/>
        </w:r>
      </w:hyperlink>
    </w:p>
    <w:p w:rsidR="00B001D3" w:rsidRDefault="00D57AD3">
      <w:pPr>
        <w:pStyle w:val="Obsah3"/>
        <w:tabs>
          <w:tab w:val="left" w:pos="1920"/>
          <w:tab w:val="right" w:leader="dot" w:pos="9060"/>
        </w:tabs>
        <w:rPr>
          <w:rFonts w:asciiTheme="minorHAnsi" w:eastAsiaTheme="minorEastAsia" w:hAnsiTheme="minorHAnsi" w:cstheme="minorBidi"/>
          <w:i w:val="0"/>
          <w:iCs w:val="0"/>
          <w:noProof/>
          <w:sz w:val="22"/>
          <w:szCs w:val="22"/>
          <w:lang w:eastAsia="cs-CZ"/>
        </w:rPr>
      </w:pPr>
      <w:hyperlink w:anchor="_Toc401660460" w:history="1">
        <w:r w:rsidR="00B001D3" w:rsidRPr="0099678E">
          <w:rPr>
            <w:rStyle w:val="Hypertextovodkaz"/>
            <w:noProof/>
          </w:rPr>
          <w:t>7.3.3</w:t>
        </w:r>
        <w:r w:rsidR="00B001D3">
          <w:rPr>
            <w:rFonts w:asciiTheme="minorHAnsi" w:eastAsiaTheme="minorEastAsia" w:hAnsiTheme="minorHAnsi" w:cstheme="minorBidi"/>
            <w:i w:val="0"/>
            <w:iCs w:val="0"/>
            <w:noProof/>
            <w:sz w:val="22"/>
            <w:szCs w:val="22"/>
            <w:lang w:eastAsia="cs-CZ"/>
          </w:rPr>
          <w:tab/>
        </w:r>
        <w:r w:rsidR="00B001D3" w:rsidRPr="0099678E">
          <w:rPr>
            <w:rStyle w:val="Hypertextovodkaz"/>
            <w:noProof/>
          </w:rPr>
          <w:t>Klíčové kompetence</w:t>
        </w:r>
        <w:r w:rsidR="00B001D3">
          <w:rPr>
            <w:noProof/>
            <w:webHidden/>
          </w:rPr>
          <w:tab/>
        </w:r>
        <w:r>
          <w:rPr>
            <w:noProof/>
            <w:webHidden/>
          </w:rPr>
          <w:fldChar w:fldCharType="begin"/>
        </w:r>
        <w:r w:rsidR="00B001D3">
          <w:rPr>
            <w:noProof/>
            <w:webHidden/>
          </w:rPr>
          <w:instrText xml:space="preserve"> PAGEREF _Toc401660460 \h </w:instrText>
        </w:r>
        <w:r>
          <w:rPr>
            <w:noProof/>
            <w:webHidden/>
          </w:rPr>
        </w:r>
        <w:r>
          <w:rPr>
            <w:noProof/>
            <w:webHidden/>
          </w:rPr>
          <w:fldChar w:fldCharType="separate"/>
        </w:r>
        <w:r w:rsidR="00D82B10">
          <w:rPr>
            <w:noProof/>
            <w:webHidden/>
          </w:rPr>
          <w:t>22</w:t>
        </w:r>
        <w:r>
          <w:rPr>
            <w:noProof/>
            <w:webHidden/>
          </w:rPr>
          <w:fldChar w:fldCharType="end"/>
        </w:r>
      </w:hyperlink>
    </w:p>
    <w:p w:rsidR="00B001D3" w:rsidRDefault="00D57AD3">
      <w:pPr>
        <w:pStyle w:val="Obsah3"/>
        <w:tabs>
          <w:tab w:val="left" w:pos="1920"/>
          <w:tab w:val="right" w:leader="dot" w:pos="9060"/>
        </w:tabs>
        <w:rPr>
          <w:rFonts w:asciiTheme="minorHAnsi" w:eastAsiaTheme="minorEastAsia" w:hAnsiTheme="minorHAnsi" w:cstheme="minorBidi"/>
          <w:i w:val="0"/>
          <w:iCs w:val="0"/>
          <w:noProof/>
          <w:sz w:val="22"/>
          <w:szCs w:val="22"/>
          <w:lang w:eastAsia="cs-CZ"/>
        </w:rPr>
      </w:pPr>
      <w:hyperlink w:anchor="_Toc401660461" w:history="1">
        <w:r w:rsidR="00B001D3" w:rsidRPr="0099678E">
          <w:rPr>
            <w:rStyle w:val="Hypertextovodkaz"/>
            <w:noProof/>
          </w:rPr>
          <w:t>7.3.4</w:t>
        </w:r>
        <w:r w:rsidR="00B001D3">
          <w:rPr>
            <w:rFonts w:asciiTheme="minorHAnsi" w:eastAsiaTheme="minorEastAsia" w:hAnsiTheme="minorHAnsi" w:cstheme="minorBidi"/>
            <w:i w:val="0"/>
            <w:iCs w:val="0"/>
            <w:noProof/>
            <w:sz w:val="22"/>
            <w:szCs w:val="22"/>
            <w:lang w:eastAsia="cs-CZ"/>
          </w:rPr>
          <w:tab/>
        </w:r>
        <w:r w:rsidR="00B001D3" w:rsidRPr="0099678E">
          <w:rPr>
            <w:rStyle w:val="Hypertextovodkaz"/>
            <w:noProof/>
          </w:rPr>
          <w:t>Obsah táborové formy zájmového vzdělávání</w:t>
        </w:r>
        <w:r w:rsidR="00B001D3">
          <w:rPr>
            <w:noProof/>
            <w:webHidden/>
          </w:rPr>
          <w:tab/>
        </w:r>
        <w:r>
          <w:rPr>
            <w:noProof/>
            <w:webHidden/>
          </w:rPr>
          <w:fldChar w:fldCharType="begin"/>
        </w:r>
        <w:r w:rsidR="00B001D3">
          <w:rPr>
            <w:noProof/>
            <w:webHidden/>
          </w:rPr>
          <w:instrText xml:space="preserve"> PAGEREF _Toc401660461 \h </w:instrText>
        </w:r>
        <w:r>
          <w:rPr>
            <w:noProof/>
            <w:webHidden/>
          </w:rPr>
        </w:r>
        <w:r>
          <w:rPr>
            <w:noProof/>
            <w:webHidden/>
          </w:rPr>
          <w:fldChar w:fldCharType="separate"/>
        </w:r>
        <w:r w:rsidR="00D82B10">
          <w:rPr>
            <w:noProof/>
            <w:webHidden/>
          </w:rPr>
          <w:t>24</w:t>
        </w:r>
        <w:r>
          <w:rPr>
            <w:noProof/>
            <w:webHidden/>
          </w:rPr>
          <w:fldChar w:fldCharType="end"/>
        </w:r>
      </w:hyperlink>
    </w:p>
    <w:p w:rsidR="00B001D3" w:rsidRDefault="00D57AD3">
      <w:pPr>
        <w:pStyle w:val="Obsah2"/>
        <w:tabs>
          <w:tab w:val="left" w:pos="1440"/>
          <w:tab w:val="right" w:leader="dot" w:pos="9060"/>
        </w:tabs>
        <w:rPr>
          <w:rFonts w:asciiTheme="minorHAnsi" w:eastAsiaTheme="minorEastAsia" w:hAnsiTheme="minorHAnsi" w:cstheme="minorBidi"/>
          <w:smallCaps w:val="0"/>
          <w:noProof/>
          <w:sz w:val="22"/>
          <w:szCs w:val="22"/>
          <w:lang w:eastAsia="cs-CZ"/>
        </w:rPr>
      </w:pPr>
      <w:hyperlink w:anchor="_Toc401660462" w:history="1">
        <w:r w:rsidR="00B001D3" w:rsidRPr="0099678E">
          <w:rPr>
            <w:rStyle w:val="Hypertextovodkaz"/>
            <w:noProof/>
          </w:rPr>
          <w:t>7.4</w:t>
        </w:r>
        <w:r w:rsidR="00B001D3">
          <w:rPr>
            <w:rFonts w:asciiTheme="minorHAnsi" w:eastAsiaTheme="minorEastAsia" w:hAnsiTheme="minorHAnsi" w:cstheme="minorBidi"/>
            <w:smallCaps w:val="0"/>
            <w:noProof/>
            <w:sz w:val="22"/>
            <w:szCs w:val="22"/>
            <w:lang w:eastAsia="cs-CZ"/>
          </w:rPr>
          <w:tab/>
        </w:r>
        <w:r w:rsidR="00B001D3" w:rsidRPr="0099678E">
          <w:rPr>
            <w:rStyle w:val="Hypertextovodkaz"/>
            <w:noProof/>
          </w:rPr>
          <w:t>Osvětová forma zájmového vzdělávání</w:t>
        </w:r>
        <w:r w:rsidR="00B001D3">
          <w:rPr>
            <w:noProof/>
            <w:webHidden/>
          </w:rPr>
          <w:tab/>
        </w:r>
        <w:r>
          <w:rPr>
            <w:noProof/>
            <w:webHidden/>
          </w:rPr>
          <w:fldChar w:fldCharType="begin"/>
        </w:r>
        <w:r w:rsidR="00B001D3">
          <w:rPr>
            <w:noProof/>
            <w:webHidden/>
          </w:rPr>
          <w:instrText xml:space="preserve"> PAGEREF _Toc401660462 \h </w:instrText>
        </w:r>
        <w:r>
          <w:rPr>
            <w:noProof/>
            <w:webHidden/>
          </w:rPr>
        </w:r>
        <w:r>
          <w:rPr>
            <w:noProof/>
            <w:webHidden/>
          </w:rPr>
          <w:fldChar w:fldCharType="separate"/>
        </w:r>
        <w:r w:rsidR="00D82B10">
          <w:rPr>
            <w:noProof/>
            <w:webHidden/>
          </w:rPr>
          <w:t>24</w:t>
        </w:r>
        <w:r>
          <w:rPr>
            <w:noProof/>
            <w:webHidden/>
          </w:rPr>
          <w:fldChar w:fldCharType="end"/>
        </w:r>
      </w:hyperlink>
    </w:p>
    <w:p w:rsidR="00B001D3" w:rsidRDefault="00D57AD3">
      <w:pPr>
        <w:pStyle w:val="Obsah3"/>
        <w:tabs>
          <w:tab w:val="left" w:pos="1920"/>
          <w:tab w:val="right" w:leader="dot" w:pos="9060"/>
        </w:tabs>
        <w:rPr>
          <w:rFonts w:asciiTheme="minorHAnsi" w:eastAsiaTheme="minorEastAsia" w:hAnsiTheme="minorHAnsi" w:cstheme="minorBidi"/>
          <w:i w:val="0"/>
          <w:iCs w:val="0"/>
          <w:noProof/>
          <w:sz w:val="22"/>
          <w:szCs w:val="22"/>
          <w:lang w:eastAsia="cs-CZ"/>
        </w:rPr>
      </w:pPr>
      <w:hyperlink w:anchor="_Toc401660463" w:history="1">
        <w:r w:rsidR="00B001D3" w:rsidRPr="0099678E">
          <w:rPr>
            <w:rStyle w:val="Hypertextovodkaz"/>
            <w:noProof/>
          </w:rPr>
          <w:t>7.4.1</w:t>
        </w:r>
        <w:r w:rsidR="00B001D3">
          <w:rPr>
            <w:rFonts w:asciiTheme="minorHAnsi" w:eastAsiaTheme="minorEastAsia" w:hAnsiTheme="minorHAnsi" w:cstheme="minorBidi"/>
            <w:i w:val="0"/>
            <w:iCs w:val="0"/>
            <w:noProof/>
            <w:sz w:val="22"/>
            <w:szCs w:val="22"/>
            <w:lang w:eastAsia="cs-CZ"/>
          </w:rPr>
          <w:tab/>
        </w:r>
        <w:r w:rsidR="00B001D3" w:rsidRPr="0099678E">
          <w:rPr>
            <w:rStyle w:val="Hypertextovodkaz"/>
            <w:noProof/>
          </w:rPr>
          <w:t>Výchovně vzdělávací cíle</w:t>
        </w:r>
        <w:r w:rsidR="00B001D3">
          <w:rPr>
            <w:noProof/>
            <w:webHidden/>
          </w:rPr>
          <w:tab/>
        </w:r>
        <w:r>
          <w:rPr>
            <w:noProof/>
            <w:webHidden/>
          </w:rPr>
          <w:fldChar w:fldCharType="begin"/>
        </w:r>
        <w:r w:rsidR="00B001D3">
          <w:rPr>
            <w:noProof/>
            <w:webHidden/>
          </w:rPr>
          <w:instrText xml:space="preserve"> PAGEREF _Toc401660463 \h </w:instrText>
        </w:r>
        <w:r>
          <w:rPr>
            <w:noProof/>
            <w:webHidden/>
          </w:rPr>
        </w:r>
        <w:r>
          <w:rPr>
            <w:noProof/>
            <w:webHidden/>
          </w:rPr>
          <w:fldChar w:fldCharType="separate"/>
        </w:r>
        <w:r w:rsidR="00D82B10">
          <w:rPr>
            <w:noProof/>
            <w:webHidden/>
          </w:rPr>
          <w:t>24</w:t>
        </w:r>
        <w:r>
          <w:rPr>
            <w:noProof/>
            <w:webHidden/>
          </w:rPr>
          <w:fldChar w:fldCharType="end"/>
        </w:r>
      </w:hyperlink>
    </w:p>
    <w:p w:rsidR="00B001D3" w:rsidRDefault="00D57AD3">
      <w:pPr>
        <w:pStyle w:val="Obsah3"/>
        <w:tabs>
          <w:tab w:val="left" w:pos="1920"/>
          <w:tab w:val="right" w:leader="dot" w:pos="9060"/>
        </w:tabs>
        <w:rPr>
          <w:rFonts w:asciiTheme="minorHAnsi" w:eastAsiaTheme="minorEastAsia" w:hAnsiTheme="minorHAnsi" w:cstheme="minorBidi"/>
          <w:i w:val="0"/>
          <w:iCs w:val="0"/>
          <w:noProof/>
          <w:sz w:val="22"/>
          <w:szCs w:val="22"/>
          <w:lang w:eastAsia="cs-CZ"/>
        </w:rPr>
      </w:pPr>
      <w:hyperlink w:anchor="_Toc401660464" w:history="1">
        <w:r w:rsidR="00B001D3" w:rsidRPr="0099678E">
          <w:rPr>
            <w:rStyle w:val="Hypertextovodkaz"/>
            <w:noProof/>
          </w:rPr>
          <w:t>7.4.2</w:t>
        </w:r>
        <w:r w:rsidR="00B001D3">
          <w:rPr>
            <w:rFonts w:asciiTheme="minorHAnsi" w:eastAsiaTheme="minorEastAsia" w:hAnsiTheme="minorHAnsi" w:cstheme="minorBidi"/>
            <w:i w:val="0"/>
            <w:iCs w:val="0"/>
            <w:noProof/>
            <w:sz w:val="22"/>
            <w:szCs w:val="22"/>
            <w:lang w:eastAsia="cs-CZ"/>
          </w:rPr>
          <w:tab/>
        </w:r>
        <w:r w:rsidR="00B001D3" w:rsidRPr="0099678E">
          <w:rPr>
            <w:rStyle w:val="Hypertextovodkaz"/>
            <w:noProof/>
          </w:rPr>
          <w:t>Metody</w:t>
        </w:r>
        <w:r w:rsidR="00B001D3">
          <w:rPr>
            <w:noProof/>
            <w:webHidden/>
          </w:rPr>
          <w:tab/>
        </w:r>
        <w:r>
          <w:rPr>
            <w:noProof/>
            <w:webHidden/>
          </w:rPr>
          <w:fldChar w:fldCharType="begin"/>
        </w:r>
        <w:r w:rsidR="00B001D3">
          <w:rPr>
            <w:noProof/>
            <w:webHidden/>
          </w:rPr>
          <w:instrText xml:space="preserve"> PAGEREF _Toc401660464 \h </w:instrText>
        </w:r>
        <w:r>
          <w:rPr>
            <w:noProof/>
            <w:webHidden/>
          </w:rPr>
        </w:r>
        <w:r>
          <w:rPr>
            <w:noProof/>
            <w:webHidden/>
          </w:rPr>
          <w:fldChar w:fldCharType="separate"/>
        </w:r>
        <w:r w:rsidR="00D82B10">
          <w:rPr>
            <w:noProof/>
            <w:webHidden/>
          </w:rPr>
          <w:t>24</w:t>
        </w:r>
        <w:r>
          <w:rPr>
            <w:noProof/>
            <w:webHidden/>
          </w:rPr>
          <w:fldChar w:fldCharType="end"/>
        </w:r>
      </w:hyperlink>
    </w:p>
    <w:p w:rsidR="00B001D3" w:rsidRDefault="00D57AD3">
      <w:pPr>
        <w:pStyle w:val="Obsah3"/>
        <w:tabs>
          <w:tab w:val="left" w:pos="1920"/>
          <w:tab w:val="right" w:leader="dot" w:pos="9060"/>
        </w:tabs>
        <w:rPr>
          <w:rFonts w:asciiTheme="minorHAnsi" w:eastAsiaTheme="minorEastAsia" w:hAnsiTheme="minorHAnsi" w:cstheme="minorBidi"/>
          <w:i w:val="0"/>
          <w:iCs w:val="0"/>
          <w:noProof/>
          <w:sz w:val="22"/>
          <w:szCs w:val="22"/>
          <w:lang w:eastAsia="cs-CZ"/>
        </w:rPr>
      </w:pPr>
      <w:hyperlink w:anchor="_Toc401660465" w:history="1">
        <w:r w:rsidR="00B001D3" w:rsidRPr="0099678E">
          <w:rPr>
            <w:rStyle w:val="Hypertextovodkaz"/>
            <w:noProof/>
          </w:rPr>
          <w:t>7.4.3</w:t>
        </w:r>
        <w:r w:rsidR="00B001D3">
          <w:rPr>
            <w:rFonts w:asciiTheme="minorHAnsi" w:eastAsiaTheme="minorEastAsia" w:hAnsiTheme="minorHAnsi" w:cstheme="minorBidi"/>
            <w:i w:val="0"/>
            <w:iCs w:val="0"/>
            <w:noProof/>
            <w:sz w:val="22"/>
            <w:szCs w:val="22"/>
            <w:lang w:eastAsia="cs-CZ"/>
          </w:rPr>
          <w:tab/>
        </w:r>
        <w:r w:rsidR="00B001D3" w:rsidRPr="0099678E">
          <w:rPr>
            <w:rStyle w:val="Hypertextovodkaz"/>
            <w:noProof/>
          </w:rPr>
          <w:t>Klíčové kompetence</w:t>
        </w:r>
        <w:r w:rsidR="00B001D3">
          <w:rPr>
            <w:noProof/>
            <w:webHidden/>
          </w:rPr>
          <w:tab/>
        </w:r>
        <w:r>
          <w:rPr>
            <w:noProof/>
            <w:webHidden/>
          </w:rPr>
          <w:fldChar w:fldCharType="begin"/>
        </w:r>
        <w:r w:rsidR="00B001D3">
          <w:rPr>
            <w:noProof/>
            <w:webHidden/>
          </w:rPr>
          <w:instrText xml:space="preserve"> PAGEREF _Toc401660465 \h </w:instrText>
        </w:r>
        <w:r>
          <w:rPr>
            <w:noProof/>
            <w:webHidden/>
          </w:rPr>
        </w:r>
        <w:r>
          <w:rPr>
            <w:noProof/>
            <w:webHidden/>
          </w:rPr>
          <w:fldChar w:fldCharType="separate"/>
        </w:r>
        <w:r w:rsidR="00D82B10">
          <w:rPr>
            <w:noProof/>
            <w:webHidden/>
          </w:rPr>
          <w:t>24</w:t>
        </w:r>
        <w:r>
          <w:rPr>
            <w:noProof/>
            <w:webHidden/>
          </w:rPr>
          <w:fldChar w:fldCharType="end"/>
        </w:r>
      </w:hyperlink>
    </w:p>
    <w:p w:rsidR="00B001D3" w:rsidRDefault="00D57AD3">
      <w:pPr>
        <w:pStyle w:val="Obsah3"/>
        <w:tabs>
          <w:tab w:val="left" w:pos="1920"/>
          <w:tab w:val="right" w:leader="dot" w:pos="9060"/>
        </w:tabs>
        <w:rPr>
          <w:rFonts w:asciiTheme="minorHAnsi" w:eastAsiaTheme="minorEastAsia" w:hAnsiTheme="minorHAnsi" w:cstheme="minorBidi"/>
          <w:i w:val="0"/>
          <w:iCs w:val="0"/>
          <w:noProof/>
          <w:sz w:val="22"/>
          <w:szCs w:val="22"/>
          <w:lang w:eastAsia="cs-CZ"/>
        </w:rPr>
      </w:pPr>
      <w:hyperlink w:anchor="_Toc401660466" w:history="1">
        <w:r w:rsidR="00B001D3" w:rsidRPr="0099678E">
          <w:rPr>
            <w:rStyle w:val="Hypertextovodkaz"/>
            <w:noProof/>
          </w:rPr>
          <w:t>7.4.4</w:t>
        </w:r>
        <w:r w:rsidR="00B001D3">
          <w:rPr>
            <w:rFonts w:asciiTheme="minorHAnsi" w:eastAsiaTheme="minorEastAsia" w:hAnsiTheme="minorHAnsi" w:cstheme="minorBidi"/>
            <w:i w:val="0"/>
            <w:iCs w:val="0"/>
            <w:noProof/>
            <w:sz w:val="22"/>
            <w:szCs w:val="22"/>
            <w:lang w:eastAsia="cs-CZ"/>
          </w:rPr>
          <w:tab/>
        </w:r>
        <w:r w:rsidR="00B001D3" w:rsidRPr="0099678E">
          <w:rPr>
            <w:rStyle w:val="Hypertextovodkaz"/>
            <w:noProof/>
          </w:rPr>
          <w:t>Obsah osvětové formy zájmového vzdělávání</w:t>
        </w:r>
        <w:r w:rsidR="00B001D3">
          <w:rPr>
            <w:noProof/>
            <w:webHidden/>
          </w:rPr>
          <w:tab/>
        </w:r>
        <w:r>
          <w:rPr>
            <w:noProof/>
            <w:webHidden/>
          </w:rPr>
          <w:fldChar w:fldCharType="begin"/>
        </w:r>
        <w:r w:rsidR="00B001D3">
          <w:rPr>
            <w:noProof/>
            <w:webHidden/>
          </w:rPr>
          <w:instrText xml:space="preserve"> PAGEREF _Toc401660466 \h </w:instrText>
        </w:r>
        <w:r>
          <w:rPr>
            <w:noProof/>
            <w:webHidden/>
          </w:rPr>
        </w:r>
        <w:r>
          <w:rPr>
            <w:noProof/>
            <w:webHidden/>
          </w:rPr>
          <w:fldChar w:fldCharType="separate"/>
        </w:r>
        <w:r w:rsidR="00D82B10">
          <w:rPr>
            <w:noProof/>
            <w:webHidden/>
          </w:rPr>
          <w:t>25</w:t>
        </w:r>
        <w:r>
          <w:rPr>
            <w:noProof/>
            <w:webHidden/>
          </w:rPr>
          <w:fldChar w:fldCharType="end"/>
        </w:r>
      </w:hyperlink>
    </w:p>
    <w:p w:rsidR="00B001D3" w:rsidRDefault="00D57AD3">
      <w:pPr>
        <w:pStyle w:val="Obsah2"/>
        <w:tabs>
          <w:tab w:val="left" w:pos="1440"/>
          <w:tab w:val="right" w:leader="dot" w:pos="9060"/>
        </w:tabs>
        <w:rPr>
          <w:rFonts w:asciiTheme="minorHAnsi" w:eastAsiaTheme="minorEastAsia" w:hAnsiTheme="minorHAnsi" w:cstheme="minorBidi"/>
          <w:smallCaps w:val="0"/>
          <w:noProof/>
          <w:sz w:val="22"/>
          <w:szCs w:val="22"/>
          <w:lang w:eastAsia="cs-CZ"/>
        </w:rPr>
      </w:pPr>
      <w:hyperlink w:anchor="_Toc401660467" w:history="1">
        <w:r w:rsidR="00B001D3" w:rsidRPr="0099678E">
          <w:rPr>
            <w:rStyle w:val="Hypertextovodkaz"/>
            <w:noProof/>
          </w:rPr>
          <w:t>7.5</w:t>
        </w:r>
        <w:r w:rsidR="00B001D3">
          <w:rPr>
            <w:rFonts w:asciiTheme="minorHAnsi" w:eastAsiaTheme="minorEastAsia" w:hAnsiTheme="minorHAnsi" w:cstheme="minorBidi"/>
            <w:smallCaps w:val="0"/>
            <w:noProof/>
            <w:sz w:val="22"/>
            <w:szCs w:val="22"/>
            <w:lang w:eastAsia="cs-CZ"/>
          </w:rPr>
          <w:tab/>
        </w:r>
        <w:r w:rsidR="00B001D3" w:rsidRPr="0099678E">
          <w:rPr>
            <w:rStyle w:val="Hypertextovodkaz"/>
            <w:noProof/>
          </w:rPr>
          <w:t>Individuální forma zájmového vzdělávání</w:t>
        </w:r>
        <w:r w:rsidR="00B001D3">
          <w:rPr>
            <w:noProof/>
            <w:webHidden/>
          </w:rPr>
          <w:tab/>
        </w:r>
        <w:r>
          <w:rPr>
            <w:noProof/>
            <w:webHidden/>
          </w:rPr>
          <w:fldChar w:fldCharType="begin"/>
        </w:r>
        <w:r w:rsidR="00B001D3">
          <w:rPr>
            <w:noProof/>
            <w:webHidden/>
          </w:rPr>
          <w:instrText xml:space="preserve"> PAGEREF _Toc401660467 \h </w:instrText>
        </w:r>
        <w:r>
          <w:rPr>
            <w:noProof/>
            <w:webHidden/>
          </w:rPr>
        </w:r>
        <w:r>
          <w:rPr>
            <w:noProof/>
            <w:webHidden/>
          </w:rPr>
          <w:fldChar w:fldCharType="separate"/>
        </w:r>
        <w:r w:rsidR="00D82B10">
          <w:rPr>
            <w:noProof/>
            <w:webHidden/>
          </w:rPr>
          <w:t>25</w:t>
        </w:r>
        <w:r>
          <w:rPr>
            <w:noProof/>
            <w:webHidden/>
          </w:rPr>
          <w:fldChar w:fldCharType="end"/>
        </w:r>
      </w:hyperlink>
    </w:p>
    <w:p w:rsidR="00B001D3" w:rsidRDefault="00D57AD3">
      <w:pPr>
        <w:pStyle w:val="Obsah3"/>
        <w:tabs>
          <w:tab w:val="left" w:pos="1920"/>
          <w:tab w:val="right" w:leader="dot" w:pos="9060"/>
        </w:tabs>
        <w:rPr>
          <w:rFonts w:asciiTheme="minorHAnsi" w:eastAsiaTheme="minorEastAsia" w:hAnsiTheme="minorHAnsi" w:cstheme="minorBidi"/>
          <w:i w:val="0"/>
          <w:iCs w:val="0"/>
          <w:noProof/>
          <w:sz w:val="22"/>
          <w:szCs w:val="22"/>
          <w:lang w:eastAsia="cs-CZ"/>
        </w:rPr>
      </w:pPr>
      <w:hyperlink w:anchor="_Toc401660468" w:history="1">
        <w:r w:rsidR="00B001D3" w:rsidRPr="0099678E">
          <w:rPr>
            <w:rStyle w:val="Hypertextovodkaz"/>
            <w:noProof/>
          </w:rPr>
          <w:t>7.5.1</w:t>
        </w:r>
        <w:r w:rsidR="00B001D3">
          <w:rPr>
            <w:rFonts w:asciiTheme="minorHAnsi" w:eastAsiaTheme="minorEastAsia" w:hAnsiTheme="minorHAnsi" w:cstheme="minorBidi"/>
            <w:i w:val="0"/>
            <w:iCs w:val="0"/>
            <w:noProof/>
            <w:sz w:val="22"/>
            <w:szCs w:val="22"/>
            <w:lang w:eastAsia="cs-CZ"/>
          </w:rPr>
          <w:tab/>
        </w:r>
        <w:r w:rsidR="00B001D3" w:rsidRPr="0099678E">
          <w:rPr>
            <w:rStyle w:val="Hypertextovodkaz"/>
            <w:noProof/>
          </w:rPr>
          <w:t>Výchovně vzdělávací cíle</w:t>
        </w:r>
        <w:r w:rsidR="00B001D3">
          <w:rPr>
            <w:noProof/>
            <w:webHidden/>
          </w:rPr>
          <w:tab/>
        </w:r>
        <w:r>
          <w:rPr>
            <w:noProof/>
            <w:webHidden/>
          </w:rPr>
          <w:fldChar w:fldCharType="begin"/>
        </w:r>
        <w:r w:rsidR="00B001D3">
          <w:rPr>
            <w:noProof/>
            <w:webHidden/>
          </w:rPr>
          <w:instrText xml:space="preserve"> PAGEREF _Toc401660468 \h </w:instrText>
        </w:r>
        <w:r>
          <w:rPr>
            <w:noProof/>
            <w:webHidden/>
          </w:rPr>
        </w:r>
        <w:r>
          <w:rPr>
            <w:noProof/>
            <w:webHidden/>
          </w:rPr>
          <w:fldChar w:fldCharType="separate"/>
        </w:r>
        <w:r w:rsidR="00D82B10">
          <w:rPr>
            <w:noProof/>
            <w:webHidden/>
          </w:rPr>
          <w:t>25</w:t>
        </w:r>
        <w:r>
          <w:rPr>
            <w:noProof/>
            <w:webHidden/>
          </w:rPr>
          <w:fldChar w:fldCharType="end"/>
        </w:r>
      </w:hyperlink>
    </w:p>
    <w:p w:rsidR="00B001D3" w:rsidRDefault="00D57AD3">
      <w:pPr>
        <w:pStyle w:val="Obsah3"/>
        <w:tabs>
          <w:tab w:val="left" w:pos="1920"/>
          <w:tab w:val="right" w:leader="dot" w:pos="9060"/>
        </w:tabs>
        <w:rPr>
          <w:rFonts w:asciiTheme="minorHAnsi" w:eastAsiaTheme="minorEastAsia" w:hAnsiTheme="minorHAnsi" w:cstheme="minorBidi"/>
          <w:i w:val="0"/>
          <w:iCs w:val="0"/>
          <w:noProof/>
          <w:sz w:val="22"/>
          <w:szCs w:val="22"/>
          <w:lang w:eastAsia="cs-CZ"/>
        </w:rPr>
      </w:pPr>
      <w:hyperlink w:anchor="_Toc401660469" w:history="1">
        <w:r w:rsidR="00B001D3" w:rsidRPr="0099678E">
          <w:rPr>
            <w:rStyle w:val="Hypertextovodkaz"/>
            <w:noProof/>
          </w:rPr>
          <w:t>7.5.2</w:t>
        </w:r>
        <w:r w:rsidR="00B001D3">
          <w:rPr>
            <w:rFonts w:asciiTheme="minorHAnsi" w:eastAsiaTheme="minorEastAsia" w:hAnsiTheme="minorHAnsi" w:cstheme="minorBidi"/>
            <w:i w:val="0"/>
            <w:iCs w:val="0"/>
            <w:noProof/>
            <w:sz w:val="22"/>
            <w:szCs w:val="22"/>
            <w:lang w:eastAsia="cs-CZ"/>
          </w:rPr>
          <w:tab/>
        </w:r>
        <w:r w:rsidR="00B001D3" w:rsidRPr="0099678E">
          <w:rPr>
            <w:rStyle w:val="Hypertextovodkaz"/>
            <w:noProof/>
          </w:rPr>
          <w:t>Metody</w:t>
        </w:r>
        <w:r w:rsidR="00B001D3">
          <w:rPr>
            <w:noProof/>
            <w:webHidden/>
          </w:rPr>
          <w:tab/>
        </w:r>
        <w:r>
          <w:rPr>
            <w:noProof/>
            <w:webHidden/>
          </w:rPr>
          <w:fldChar w:fldCharType="begin"/>
        </w:r>
        <w:r w:rsidR="00B001D3">
          <w:rPr>
            <w:noProof/>
            <w:webHidden/>
          </w:rPr>
          <w:instrText xml:space="preserve"> PAGEREF _Toc401660469 \h </w:instrText>
        </w:r>
        <w:r>
          <w:rPr>
            <w:noProof/>
            <w:webHidden/>
          </w:rPr>
        </w:r>
        <w:r>
          <w:rPr>
            <w:noProof/>
            <w:webHidden/>
          </w:rPr>
          <w:fldChar w:fldCharType="separate"/>
        </w:r>
        <w:r w:rsidR="00D82B10">
          <w:rPr>
            <w:noProof/>
            <w:webHidden/>
          </w:rPr>
          <w:t>25</w:t>
        </w:r>
        <w:r>
          <w:rPr>
            <w:noProof/>
            <w:webHidden/>
          </w:rPr>
          <w:fldChar w:fldCharType="end"/>
        </w:r>
      </w:hyperlink>
    </w:p>
    <w:p w:rsidR="00B001D3" w:rsidRDefault="00D57AD3">
      <w:pPr>
        <w:pStyle w:val="Obsah3"/>
        <w:tabs>
          <w:tab w:val="left" w:pos="1920"/>
          <w:tab w:val="right" w:leader="dot" w:pos="9060"/>
        </w:tabs>
        <w:rPr>
          <w:rFonts w:asciiTheme="minorHAnsi" w:eastAsiaTheme="minorEastAsia" w:hAnsiTheme="minorHAnsi" w:cstheme="minorBidi"/>
          <w:i w:val="0"/>
          <w:iCs w:val="0"/>
          <w:noProof/>
          <w:sz w:val="22"/>
          <w:szCs w:val="22"/>
          <w:lang w:eastAsia="cs-CZ"/>
        </w:rPr>
      </w:pPr>
      <w:hyperlink w:anchor="_Toc401660470" w:history="1">
        <w:r w:rsidR="00B001D3" w:rsidRPr="0099678E">
          <w:rPr>
            <w:rStyle w:val="Hypertextovodkaz"/>
            <w:noProof/>
          </w:rPr>
          <w:t>7.5.3</w:t>
        </w:r>
        <w:r w:rsidR="00B001D3">
          <w:rPr>
            <w:rFonts w:asciiTheme="minorHAnsi" w:eastAsiaTheme="minorEastAsia" w:hAnsiTheme="minorHAnsi" w:cstheme="minorBidi"/>
            <w:i w:val="0"/>
            <w:iCs w:val="0"/>
            <w:noProof/>
            <w:sz w:val="22"/>
            <w:szCs w:val="22"/>
            <w:lang w:eastAsia="cs-CZ"/>
          </w:rPr>
          <w:tab/>
        </w:r>
        <w:r w:rsidR="00B001D3" w:rsidRPr="0099678E">
          <w:rPr>
            <w:rStyle w:val="Hypertextovodkaz"/>
            <w:noProof/>
          </w:rPr>
          <w:t>Klíčové kompetence</w:t>
        </w:r>
        <w:r w:rsidR="00B001D3">
          <w:rPr>
            <w:noProof/>
            <w:webHidden/>
          </w:rPr>
          <w:tab/>
        </w:r>
        <w:r>
          <w:rPr>
            <w:noProof/>
            <w:webHidden/>
          </w:rPr>
          <w:fldChar w:fldCharType="begin"/>
        </w:r>
        <w:r w:rsidR="00B001D3">
          <w:rPr>
            <w:noProof/>
            <w:webHidden/>
          </w:rPr>
          <w:instrText xml:space="preserve"> PAGEREF _Toc401660470 \h </w:instrText>
        </w:r>
        <w:r>
          <w:rPr>
            <w:noProof/>
            <w:webHidden/>
          </w:rPr>
        </w:r>
        <w:r>
          <w:rPr>
            <w:noProof/>
            <w:webHidden/>
          </w:rPr>
          <w:fldChar w:fldCharType="separate"/>
        </w:r>
        <w:r w:rsidR="00D82B10">
          <w:rPr>
            <w:noProof/>
            <w:webHidden/>
          </w:rPr>
          <w:t>25</w:t>
        </w:r>
        <w:r>
          <w:rPr>
            <w:noProof/>
            <w:webHidden/>
          </w:rPr>
          <w:fldChar w:fldCharType="end"/>
        </w:r>
      </w:hyperlink>
    </w:p>
    <w:p w:rsidR="00B001D3" w:rsidRDefault="00D57AD3">
      <w:pPr>
        <w:pStyle w:val="Obsah3"/>
        <w:tabs>
          <w:tab w:val="left" w:pos="1920"/>
          <w:tab w:val="right" w:leader="dot" w:pos="9060"/>
        </w:tabs>
        <w:rPr>
          <w:rFonts w:asciiTheme="minorHAnsi" w:eastAsiaTheme="minorEastAsia" w:hAnsiTheme="minorHAnsi" w:cstheme="minorBidi"/>
          <w:i w:val="0"/>
          <w:iCs w:val="0"/>
          <w:noProof/>
          <w:sz w:val="22"/>
          <w:szCs w:val="22"/>
          <w:lang w:eastAsia="cs-CZ"/>
        </w:rPr>
      </w:pPr>
      <w:hyperlink w:anchor="_Toc401660471" w:history="1">
        <w:r w:rsidR="00B001D3" w:rsidRPr="0099678E">
          <w:rPr>
            <w:rStyle w:val="Hypertextovodkaz"/>
            <w:noProof/>
          </w:rPr>
          <w:t>7.5.4</w:t>
        </w:r>
        <w:r w:rsidR="00B001D3">
          <w:rPr>
            <w:rFonts w:asciiTheme="minorHAnsi" w:eastAsiaTheme="minorEastAsia" w:hAnsiTheme="minorHAnsi" w:cstheme="minorBidi"/>
            <w:i w:val="0"/>
            <w:iCs w:val="0"/>
            <w:noProof/>
            <w:sz w:val="22"/>
            <w:szCs w:val="22"/>
            <w:lang w:eastAsia="cs-CZ"/>
          </w:rPr>
          <w:tab/>
        </w:r>
        <w:r w:rsidR="00B001D3" w:rsidRPr="0099678E">
          <w:rPr>
            <w:rStyle w:val="Hypertextovodkaz"/>
            <w:noProof/>
          </w:rPr>
          <w:t>Obsah individuální formy zájmového vzdělávání</w:t>
        </w:r>
        <w:r w:rsidR="00B001D3">
          <w:rPr>
            <w:noProof/>
            <w:webHidden/>
          </w:rPr>
          <w:tab/>
        </w:r>
        <w:r>
          <w:rPr>
            <w:noProof/>
            <w:webHidden/>
          </w:rPr>
          <w:fldChar w:fldCharType="begin"/>
        </w:r>
        <w:r w:rsidR="00B001D3">
          <w:rPr>
            <w:noProof/>
            <w:webHidden/>
          </w:rPr>
          <w:instrText xml:space="preserve"> PAGEREF _Toc401660471 \h </w:instrText>
        </w:r>
        <w:r>
          <w:rPr>
            <w:noProof/>
            <w:webHidden/>
          </w:rPr>
        </w:r>
        <w:r>
          <w:rPr>
            <w:noProof/>
            <w:webHidden/>
          </w:rPr>
          <w:fldChar w:fldCharType="separate"/>
        </w:r>
        <w:r w:rsidR="00D82B10">
          <w:rPr>
            <w:noProof/>
            <w:webHidden/>
          </w:rPr>
          <w:t>26</w:t>
        </w:r>
        <w:r>
          <w:rPr>
            <w:noProof/>
            <w:webHidden/>
          </w:rPr>
          <w:fldChar w:fldCharType="end"/>
        </w:r>
      </w:hyperlink>
    </w:p>
    <w:p w:rsidR="00B001D3" w:rsidRDefault="00D57AD3">
      <w:pPr>
        <w:pStyle w:val="Obsah2"/>
        <w:tabs>
          <w:tab w:val="left" w:pos="1440"/>
          <w:tab w:val="right" w:leader="dot" w:pos="9060"/>
        </w:tabs>
        <w:rPr>
          <w:rFonts w:asciiTheme="minorHAnsi" w:eastAsiaTheme="minorEastAsia" w:hAnsiTheme="minorHAnsi" w:cstheme="minorBidi"/>
          <w:smallCaps w:val="0"/>
          <w:noProof/>
          <w:sz w:val="22"/>
          <w:szCs w:val="22"/>
          <w:lang w:eastAsia="cs-CZ"/>
        </w:rPr>
      </w:pPr>
      <w:hyperlink w:anchor="_Toc401660472" w:history="1">
        <w:r w:rsidR="00B001D3" w:rsidRPr="0099678E">
          <w:rPr>
            <w:rStyle w:val="Hypertextovodkaz"/>
            <w:noProof/>
          </w:rPr>
          <w:t>7.6</w:t>
        </w:r>
        <w:r w:rsidR="00B001D3">
          <w:rPr>
            <w:rFonts w:asciiTheme="minorHAnsi" w:eastAsiaTheme="minorEastAsia" w:hAnsiTheme="minorHAnsi" w:cstheme="minorBidi"/>
            <w:smallCaps w:val="0"/>
            <w:noProof/>
            <w:sz w:val="22"/>
            <w:szCs w:val="22"/>
            <w:lang w:eastAsia="cs-CZ"/>
          </w:rPr>
          <w:tab/>
        </w:r>
        <w:r w:rsidR="00B001D3" w:rsidRPr="0099678E">
          <w:rPr>
            <w:rStyle w:val="Hypertextovodkaz"/>
            <w:noProof/>
          </w:rPr>
          <w:t>Spontánní forma zájmového vzdělávání</w:t>
        </w:r>
        <w:r w:rsidR="00B001D3">
          <w:rPr>
            <w:noProof/>
            <w:webHidden/>
          </w:rPr>
          <w:tab/>
        </w:r>
        <w:r>
          <w:rPr>
            <w:noProof/>
            <w:webHidden/>
          </w:rPr>
          <w:fldChar w:fldCharType="begin"/>
        </w:r>
        <w:r w:rsidR="00B001D3">
          <w:rPr>
            <w:noProof/>
            <w:webHidden/>
          </w:rPr>
          <w:instrText xml:space="preserve"> PAGEREF _Toc401660472 \h </w:instrText>
        </w:r>
        <w:r>
          <w:rPr>
            <w:noProof/>
            <w:webHidden/>
          </w:rPr>
        </w:r>
        <w:r>
          <w:rPr>
            <w:noProof/>
            <w:webHidden/>
          </w:rPr>
          <w:fldChar w:fldCharType="separate"/>
        </w:r>
        <w:r w:rsidR="00D82B10">
          <w:rPr>
            <w:noProof/>
            <w:webHidden/>
          </w:rPr>
          <w:t>26</w:t>
        </w:r>
        <w:r>
          <w:rPr>
            <w:noProof/>
            <w:webHidden/>
          </w:rPr>
          <w:fldChar w:fldCharType="end"/>
        </w:r>
      </w:hyperlink>
    </w:p>
    <w:p w:rsidR="00B001D3" w:rsidRDefault="00D57AD3">
      <w:pPr>
        <w:pStyle w:val="Obsah3"/>
        <w:tabs>
          <w:tab w:val="left" w:pos="1920"/>
          <w:tab w:val="right" w:leader="dot" w:pos="9060"/>
        </w:tabs>
        <w:rPr>
          <w:rFonts w:asciiTheme="minorHAnsi" w:eastAsiaTheme="minorEastAsia" w:hAnsiTheme="minorHAnsi" w:cstheme="minorBidi"/>
          <w:i w:val="0"/>
          <w:iCs w:val="0"/>
          <w:noProof/>
          <w:sz w:val="22"/>
          <w:szCs w:val="22"/>
          <w:lang w:eastAsia="cs-CZ"/>
        </w:rPr>
      </w:pPr>
      <w:hyperlink w:anchor="_Toc401660473" w:history="1">
        <w:r w:rsidR="00B001D3" w:rsidRPr="0099678E">
          <w:rPr>
            <w:rStyle w:val="Hypertextovodkaz"/>
            <w:noProof/>
          </w:rPr>
          <w:t>7.6.1</w:t>
        </w:r>
        <w:r w:rsidR="00B001D3">
          <w:rPr>
            <w:rFonts w:asciiTheme="minorHAnsi" w:eastAsiaTheme="minorEastAsia" w:hAnsiTheme="minorHAnsi" w:cstheme="minorBidi"/>
            <w:i w:val="0"/>
            <w:iCs w:val="0"/>
            <w:noProof/>
            <w:sz w:val="22"/>
            <w:szCs w:val="22"/>
            <w:lang w:eastAsia="cs-CZ"/>
          </w:rPr>
          <w:tab/>
        </w:r>
        <w:r w:rsidR="00B001D3" w:rsidRPr="0099678E">
          <w:rPr>
            <w:rStyle w:val="Hypertextovodkaz"/>
            <w:noProof/>
          </w:rPr>
          <w:t>Výchovně vzdělávací cíle</w:t>
        </w:r>
        <w:r w:rsidR="00B001D3">
          <w:rPr>
            <w:noProof/>
            <w:webHidden/>
          </w:rPr>
          <w:tab/>
        </w:r>
        <w:r>
          <w:rPr>
            <w:noProof/>
            <w:webHidden/>
          </w:rPr>
          <w:fldChar w:fldCharType="begin"/>
        </w:r>
        <w:r w:rsidR="00B001D3">
          <w:rPr>
            <w:noProof/>
            <w:webHidden/>
          </w:rPr>
          <w:instrText xml:space="preserve"> PAGEREF _Toc401660473 \h </w:instrText>
        </w:r>
        <w:r>
          <w:rPr>
            <w:noProof/>
            <w:webHidden/>
          </w:rPr>
        </w:r>
        <w:r>
          <w:rPr>
            <w:noProof/>
            <w:webHidden/>
          </w:rPr>
          <w:fldChar w:fldCharType="separate"/>
        </w:r>
        <w:r w:rsidR="00D82B10">
          <w:rPr>
            <w:noProof/>
            <w:webHidden/>
          </w:rPr>
          <w:t>26</w:t>
        </w:r>
        <w:r>
          <w:rPr>
            <w:noProof/>
            <w:webHidden/>
          </w:rPr>
          <w:fldChar w:fldCharType="end"/>
        </w:r>
      </w:hyperlink>
    </w:p>
    <w:p w:rsidR="00B001D3" w:rsidRDefault="00D57AD3">
      <w:pPr>
        <w:pStyle w:val="Obsah3"/>
        <w:tabs>
          <w:tab w:val="left" w:pos="1920"/>
          <w:tab w:val="right" w:leader="dot" w:pos="9060"/>
        </w:tabs>
        <w:rPr>
          <w:rFonts w:asciiTheme="minorHAnsi" w:eastAsiaTheme="minorEastAsia" w:hAnsiTheme="minorHAnsi" w:cstheme="minorBidi"/>
          <w:i w:val="0"/>
          <w:iCs w:val="0"/>
          <w:noProof/>
          <w:sz w:val="22"/>
          <w:szCs w:val="22"/>
          <w:lang w:eastAsia="cs-CZ"/>
        </w:rPr>
      </w:pPr>
      <w:hyperlink w:anchor="_Toc401660474" w:history="1">
        <w:r w:rsidR="00B001D3" w:rsidRPr="0099678E">
          <w:rPr>
            <w:rStyle w:val="Hypertextovodkaz"/>
            <w:noProof/>
          </w:rPr>
          <w:t>7.6.2</w:t>
        </w:r>
        <w:r w:rsidR="00B001D3">
          <w:rPr>
            <w:rFonts w:asciiTheme="minorHAnsi" w:eastAsiaTheme="minorEastAsia" w:hAnsiTheme="minorHAnsi" w:cstheme="minorBidi"/>
            <w:i w:val="0"/>
            <w:iCs w:val="0"/>
            <w:noProof/>
            <w:sz w:val="22"/>
            <w:szCs w:val="22"/>
            <w:lang w:eastAsia="cs-CZ"/>
          </w:rPr>
          <w:tab/>
        </w:r>
        <w:r w:rsidR="00B001D3" w:rsidRPr="0099678E">
          <w:rPr>
            <w:rStyle w:val="Hypertextovodkaz"/>
            <w:noProof/>
          </w:rPr>
          <w:t>Metody</w:t>
        </w:r>
        <w:r w:rsidR="00B001D3">
          <w:rPr>
            <w:noProof/>
            <w:webHidden/>
          </w:rPr>
          <w:tab/>
        </w:r>
        <w:r>
          <w:rPr>
            <w:noProof/>
            <w:webHidden/>
          </w:rPr>
          <w:fldChar w:fldCharType="begin"/>
        </w:r>
        <w:r w:rsidR="00B001D3">
          <w:rPr>
            <w:noProof/>
            <w:webHidden/>
          </w:rPr>
          <w:instrText xml:space="preserve"> PAGEREF _Toc401660474 \h </w:instrText>
        </w:r>
        <w:r>
          <w:rPr>
            <w:noProof/>
            <w:webHidden/>
          </w:rPr>
        </w:r>
        <w:r>
          <w:rPr>
            <w:noProof/>
            <w:webHidden/>
          </w:rPr>
          <w:fldChar w:fldCharType="separate"/>
        </w:r>
        <w:r w:rsidR="00D82B10">
          <w:rPr>
            <w:noProof/>
            <w:webHidden/>
          </w:rPr>
          <w:t>27</w:t>
        </w:r>
        <w:r>
          <w:rPr>
            <w:noProof/>
            <w:webHidden/>
          </w:rPr>
          <w:fldChar w:fldCharType="end"/>
        </w:r>
      </w:hyperlink>
    </w:p>
    <w:p w:rsidR="00B001D3" w:rsidRDefault="00D57AD3">
      <w:pPr>
        <w:pStyle w:val="Obsah3"/>
        <w:tabs>
          <w:tab w:val="left" w:pos="1920"/>
          <w:tab w:val="right" w:leader="dot" w:pos="9060"/>
        </w:tabs>
        <w:rPr>
          <w:rFonts w:asciiTheme="minorHAnsi" w:eastAsiaTheme="minorEastAsia" w:hAnsiTheme="minorHAnsi" w:cstheme="minorBidi"/>
          <w:i w:val="0"/>
          <w:iCs w:val="0"/>
          <w:noProof/>
          <w:sz w:val="22"/>
          <w:szCs w:val="22"/>
          <w:lang w:eastAsia="cs-CZ"/>
        </w:rPr>
      </w:pPr>
      <w:hyperlink w:anchor="_Toc401660475" w:history="1">
        <w:r w:rsidR="00B001D3" w:rsidRPr="0099678E">
          <w:rPr>
            <w:rStyle w:val="Hypertextovodkaz"/>
            <w:noProof/>
          </w:rPr>
          <w:t>7.6.3</w:t>
        </w:r>
        <w:r w:rsidR="00B001D3">
          <w:rPr>
            <w:rFonts w:asciiTheme="minorHAnsi" w:eastAsiaTheme="minorEastAsia" w:hAnsiTheme="minorHAnsi" w:cstheme="minorBidi"/>
            <w:i w:val="0"/>
            <w:iCs w:val="0"/>
            <w:noProof/>
            <w:sz w:val="22"/>
            <w:szCs w:val="22"/>
            <w:lang w:eastAsia="cs-CZ"/>
          </w:rPr>
          <w:tab/>
        </w:r>
        <w:r w:rsidR="00B001D3" w:rsidRPr="0099678E">
          <w:rPr>
            <w:rStyle w:val="Hypertextovodkaz"/>
            <w:noProof/>
          </w:rPr>
          <w:t>Klíčové kompetence</w:t>
        </w:r>
        <w:r w:rsidR="00B001D3">
          <w:rPr>
            <w:noProof/>
            <w:webHidden/>
          </w:rPr>
          <w:tab/>
        </w:r>
        <w:r>
          <w:rPr>
            <w:noProof/>
            <w:webHidden/>
          </w:rPr>
          <w:fldChar w:fldCharType="begin"/>
        </w:r>
        <w:r w:rsidR="00B001D3">
          <w:rPr>
            <w:noProof/>
            <w:webHidden/>
          </w:rPr>
          <w:instrText xml:space="preserve"> PAGEREF _Toc401660475 \h </w:instrText>
        </w:r>
        <w:r>
          <w:rPr>
            <w:noProof/>
            <w:webHidden/>
          </w:rPr>
        </w:r>
        <w:r>
          <w:rPr>
            <w:noProof/>
            <w:webHidden/>
          </w:rPr>
          <w:fldChar w:fldCharType="separate"/>
        </w:r>
        <w:r w:rsidR="00D82B10">
          <w:rPr>
            <w:noProof/>
            <w:webHidden/>
          </w:rPr>
          <w:t>27</w:t>
        </w:r>
        <w:r>
          <w:rPr>
            <w:noProof/>
            <w:webHidden/>
          </w:rPr>
          <w:fldChar w:fldCharType="end"/>
        </w:r>
      </w:hyperlink>
    </w:p>
    <w:p w:rsidR="00B001D3" w:rsidRDefault="00D57AD3">
      <w:pPr>
        <w:pStyle w:val="Obsah3"/>
        <w:tabs>
          <w:tab w:val="left" w:pos="1920"/>
          <w:tab w:val="right" w:leader="dot" w:pos="9060"/>
        </w:tabs>
        <w:rPr>
          <w:rFonts w:asciiTheme="minorHAnsi" w:eastAsiaTheme="minorEastAsia" w:hAnsiTheme="minorHAnsi" w:cstheme="minorBidi"/>
          <w:i w:val="0"/>
          <w:iCs w:val="0"/>
          <w:noProof/>
          <w:sz w:val="22"/>
          <w:szCs w:val="22"/>
          <w:lang w:eastAsia="cs-CZ"/>
        </w:rPr>
      </w:pPr>
      <w:hyperlink w:anchor="_Toc401660476" w:history="1">
        <w:r w:rsidR="00B001D3" w:rsidRPr="0099678E">
          <w:rPr>
            <w:rStyle w:val="Hypertextovodkaz"/>
            <w:noProof/>
          </w:rPr>
          <w:t>7.6.4</w:t>
        </w:r>
        <w:r w:rsidR="00B001D3">
          <w:rPr>
            <w:rFonts w:asciiTheme="minorHAnsi" w:eastAsiaTheme="minorEastAsia" w:hAnsiTheme="minorHAnsi" w:cstheme="minorBidi"/>
            <w:i w:val="0"/>
            <w:iCs w:val="0"/>
            <w:noProof/>
            <w:sz w:val="22"/>
            <w:szCs w:val="22"/>
            <w:lang w:eastAsia="cs-CZ"/>
          </w:rPr>
          <w:tab/>
        </w:r>
        <w:r w:rsidR="00B001D3" w:rsidRPr="0099678E">
          <w:rPr>
            <w:rStyle w:val="Hypertextovodkaz"/>
            <w:noProof/>
          </w:rPr>
          <w:t>Obsah spontánní formy zájmového vzdělávání</w:t>
        </w:r>
        <w:r w:rsidR="00B001D3">
          <w:rPr>
            <w:noProof/>
            <w:webHidden/>
          </w:rPr>
          <w:tab/>
        </w:r>
        <w:r>
          <w:rPr>
            <w:noProof/>
            <w:webHidden/>
          </w:rPr>
          <w:fldChar w:fldCharType="begin"/>
        </w:r>
        <w:r w:rsidR="00B001D3">
          <w:rPr>
            <w:noProof/>
            <w:webHidden/>
          </w:rPr>
          <w:instrText xml:space="preserve"> PAGEREF _Toc401660476 \h </w:instrText>
        </w:r>
        <w:r>
          <w:rPr>
            <w:noProof/>
            <w:webHidden/>
          </w:rPr>
        </w:r>
        <w:r>
          <w:rPr>
            <w:noProof/>
            <w:webHidden/>
          </w:rPr>
          <w:fldChar w:fldCharType="separate"/>
        </w:r>
        <w:r w:rsidR="00D82B10">
          <w:rPr>
            <w:noProof/>
            <w:webHidden/>
          </w:rPr>
          <w:t>27</w:t>
        </w:r>
        <w:r>
          <w:rPr>
            <w:noProof/>
            <w:webHidden/>
          </w:rPr>
          <w:fldChar w:fldCharType="end"/>
        </w:r>
      </w:hyperlink>
    </w:p>
    <w:p w:rsidR="00B001D3" w:rsidRDefault="00D57AD3">
      <w:pPr>
        <w:pStyle w:val="Obsah1"/>
        <w:tabs>
          <w:tab w:val="left" w:pos="1200"/>
          <w:tab w:val="right" w:leader="dot" w:pos="9060"/>
        </w:tabs>
        <w:rPr>
          <w:rFonts w:asciiTheme="minorHAnsi" w:eastAsiaTheme="minorEastAsia" w:hAnsiTheme="minorHAnsi" w:cstheme="minorBidi"/>
          <w:b w:val="0"/>
          <w:bCs w:val="0"/>
          <w:caps w:val="0"/>
          <w:noProof/>
          <w:sz w:val="22"/>
          <w:szCs w:val="22"/>
          <w:lang w:eastAsia="cs-CZ"/>
        </w:rPr>
      </w:pPr>
      <w:hyperlink w:anchor="_Toc401660477" w:history="1">
        <w:r w:rsidR="00B001D3" w:rsidRPr="0099678E">
          <w:rPr>
            <w:rStyle w:val="Hypertextovodkaz"/>
            <w:noProof/>
          </w:rPr>
          <w:t>8</w:t>
        </w:r>
        <w:r w:rsidR="00B001D3">
          <w:rPr>
            <w:rFonts w:asciiTheme="minorHAnsi" w:eastAsiaTheme="minorEastAsia" w:hAnsiTheme="minorHAnsi" w:cstheme="minorBidi"/>
            <w:b w:val="0"/>
            <w:bCs w:val="0"/>
            <w:caps w:val="0"/>
            <w:noProof/>
            <w:sz w:val="22"/>
            <w:szCs w:val="22"/>
            <w:lang w:eastAsia="cs-CZ"/>
          </w:rPr>
          <w:tab/>
        </w:r>
        <w:r w:rsidR="00B001D3" w:rsidRPr="0099678E">
          <w:rPr>
            <w:rStyle w:val="Hypertextovodkaz"/>
            <w:noProof/>
          </w:rPr>
          <w:t>Podmínky pro vzdělávání dětí se speciálními vzdělávacími potřebami</w:t>
        </w:r>
        <w:r w:rsidR="00B001D3">
          <w:rPr>
            <w:noProof/>
            <w:webHidden/>
          </w:rPr>
          <w:tab/>
        </w:r>
        <w:r>
          <w:rPr>
            <w:noProof/>
            <w:webHidden/>
          </w:rPr>
          <w:fldChar w:fldCharType="begin"/>
        </w:r>
        <w:r w:rsidR="00B001D3">
          <w:rPr>
            <w:noProof/>
            <w:webHidden/>
          </w:rPr>
          <w:instrText xml:space="preserve"> PAGEREF _Toc401660477 \h </w:instrText>
        </w:r>
        <w:r>
          <w:rPr>
            <w:noProof/>
            <w:webHidden/>
          </w:rPr>
        </w:r>
        <w:r>
          <w:rPr>
            <w:noProof/>
            <w:webHidden/>
          </w:rPr>
          <w:fldChar w:fldCharType="separate"/>
        </w:r>
        <w:r w:rsidR="00D82B10">
          <w:rPr>
            <w:noProof/>
            <w:webHidden/>
          </w:rPr>
          <w:t>28</w:t>
        </w:r>
        <w:r>
          <w:rPr>
            <w:noProof/>
            <w:webHidden/>
          </w:rPr>
          <w:fldChar w:fldCharType="end"/>
        </w:r>
      </w:hyperlink>
    </w:p>
    <w:p w:rsidR="00B001D3" w:rsidRDefault="00D57AD3">
      <w:pPr>
        <w:pStyle w:val="Obsah1"/>
        <w:tabs>
          <w:tab w:val="left" w:pos="1200"/>
          <w:tab w:val="right" w:leader="dot" w:pos="9060"/>
        </w:tabs>
        <w:rPr>
          <w:rFonts w:asciiTheme="minorHAnsi" w:eastAsiaTheme="minorEastAsia" w:hAnsiTheme="minorHAnsi" w:cstheme="minorBidi"/>
          <w:b w:val="0"/>
          <w:bCs w:val="0"/>
          <w:caps w:val="0"/>
          <w:noProof/>
          <w:sz w:val="22"/>
          <w:szCs w:val="22"/>
          <w:lang w:eastAsia="cs-CZ"/>
        </w:rPr>
      </w:pPr>
      <w:hyperlink w:anchor="_Toc401660478" w:history="1">
        <w:r w:rsidR="00B001D3" w:rsidRPr="0099678E">
          <w:rPr>
            <w:rStyle w:val="Hypertextovodkaz"/>
            <w:noProof/>
          </w:rPr>
          <w:t>9</w:t>
        </w:r>
        <w:r w:rsidR="00B001D3">
          <w:rPr>
            <w:rFonts w:asciiTheme="minorHAnsi" w:eastAsiaTheme="minorEastAsia" w:hAnsiTheme="minorHAnsi" w:cstheme="minorBidi"/>
            <w:b w:val="0"/>
            <w:bCs w:val="0"/>
            <w:caps w:val="0"/>
            <w:noProof/>
            <w:sz w:val="22"/>
            <w:szCs w:val="22"/>
            <w:lang w:eastAsia="cs-CZ"/>
          </w:rPr>
          <w:tab/>
        </w:r>
        <w:r w:rsidR="00B001D3" w:rsidRPr="0099678E">
          <w:rPr>
            <w:rStyle w:val="Hypertextovodkaz"/>
            <w:noProof/>
          </w:rPr>
          <w:t>Podmínky přijímání dětí a podmínky průběhu a ukončování vzdělávání</w:t>
        </w:r>
        <w:r w:rsidR="00B001D3">
          <w:rPr>
            <w:noProof/>
            <w:webHidden/>
          </w:rPr>
          <w:tab/>
        </w:r>
        <w:r>
          <w:rPr>
            <w:noProof/>
            <w:webHidden/>
          </w:rPr>
          <w:fldChar w:fldCharType="begin"/>
        </w:r>
        <w:r w:rsidR="00B001D3">
          <w:rPr>
            <w:noProof/>
            <w:webHidden/>
          </w:rPr>
          <w:instrText xml:space="preserve"> PAGEREF _Toc401660478 \h </w:instrText>
        </w:r>
        <w:r>
          <w:rPr>
            <w:noProof/>
            <w:webHidden/>
          </w:rPr>
        </w:r>
        <w:r>
          <w:rPr>
            <w:noProof/>
            <w:webHidden/>
          </w:rPr>
          <w:fldChar w:fldCharType="separate"/>
        </w:r>
        <w:r w:rsidR="00D82B10">
          <w:rPr>
            <w:noProof/>
            <w:webHidden/>
          </w:rPr>
          <w:t>29</w:t>
        </w:r>
        <w:r>
          <w:rPr>
            <w:noProof/>
            <w:webHidden/>
          </w:rPr>
          <w:fldChar w:fldCharType="end"/>
        </w:r>
      </w:hyperlink>
    </w:p>
    <w:p w:rsidR="00B001D3" w:rsidRDefault="00D57AD3">
      <w:pPr>
        <w:pStyle w:val="Obsah1"/>
        <w:tabs>
          <w:tab w:val="left" w:pos="1200"/>
          <w:tab w:val="right" w:leader="dot" w:pos="9060"/>
        </w:tabs>
        <w:rPr>
          <w:rFonts w:asciiTheme="minorHAnsi" w:eastAsiaTheme="minorEastAsia" w:hAnsiTheme="minorHAnsi" w:cstheme="minorBidi"/>
          <w:b w:val="0"/>
          <w:bCs w:val="0"/>
          <w:caps w:val="0"/>
          <w:noProof/>
          <w:sz w:val="22"/>
          <w:szCs w:val="22"/>
          <w:lang w:eastAsia="cs-CZ"/>
        </w:rPr>
      </w:pPr>
      <w:hyperlink w:anchor="_Toc401660479" w:history="1">
        <w:r w:rsidR="00B001D3" w:rsidRPr="0099678E">
          <w:rPr>
            <w:rStyle w:val="Hypertextovodkaz"/>
            <w:noProof/>
          </w:rPr>
          <w:t>10</w:t>
        </w:r>
        <w:r w:rsidR="00B001D3">
          <w:rPr>
            <w:rFonts w:asciiTheme="minorHAnsi" w:eastAsiaTheme="minorEastAsia" w:hAnsiTheme="minorHAnsi" w:cstheme="minorBidi"/>
            <w:b w:val="0"/>
            <w:bCs w:val="0"/>
            <w:caps w:val="0"/>
            <w:noProof/>
            <w:sz w:val="22"/>
            <w:szCs w:val="22"/>
            <w:lang w:eastAsia="cs-CZ"/>
          </w:rPr>
          <w:tab/>
        </w:r>
        <w:r w:rsidR="00B001D3" w:rsidRPr="0099678E">
          <w:rPr>
            <w:rStyle w:val="Hypertextovodkaz"/>
            <w:noProof/>
          </w:rPr>
          <w:t>Popis materiálních podmínek</w:t>
        </w:r>
        <w:r w:rsidR="00B001D3">
          <w:rPr>
            <w:noProof/>
            <w:webHidden/>
          </w:rPr>
          <w:tab/>
        </w:r>
        <w:r>
          <w:rPr>
            <w:noProof/>
            <w:webHidden/>
          </w:rPr>
          <w:fldChar w:fldCharType="begin"/>
        </w:r>
        <w:r w:rsidR="00B001D3">
          <w:rPr>
            <w:noProof/>
            <w:webHidden/>
          </w:rPr>
          <w:instrText xml:space="preserve"> PAGEREF _Toc401660479 \h </w:instrText>
        </w:r>
        <w:r>
          <w:rPr>
            <w:noProof/>
            <w:webHidden/>
          </w:rPr>
        </w:r>
        <w:r>
          <w:rPr>
            <w:noProof/>
            <w:webHidden/>
          </w:rPr>
          <w:fldChar w:fldCharType="separate"/>
        </w:r>
        <w:r w:rsidR="00D82B10">
          <w:rPr>
            <w:noProof/>
            <w:webHidden/>
          </w:rPr>
          <w:t>30</w:t>
        </w:r>
        <w:r>
          <w:rPr>
            <w:noProof/>
            <w:webHidden/>
          </w:rPr>
          <w:fldChar w:fldCharType="end"/>
        </w:r>
      </w:hyperlink>
    </w:p>
    <w:p w:rsidR="00B001D3" w:rsidRDefault="00D57AD3">
      <w:pPr>
        <w:pStyle w:val="Obsah3"/>
        <w:tabs>
          <w:tab w:val="left" w:pos="1920"/>
          <w:tab w:val="right" w:leader="dot" w:pos="9060"/>
        </w:tabs>
        <w:rPr>
          <w:rFonts w:asciiTheme="minorHAnsi" w:eastAsiaTheme="minorEastAsia" w:hAnsiTheme="minorHAnsi" w:cstheme="minorBidi"/>
          <w:i w:val="0"/>
          <w:iCs w:val="0"/>
          <w:noProof/>
          <w:sz w:val="22"/>
          <w:szCs w:val="22"/>
          <w:lang w:eastAsia="cs-CZ"/>
        </w:rPr>
      </w:pPr>
      <w:hyperlink w:anchor="_Toc401660480" w:history="1">
        <w:r w:rsidR="00B001D3" w:rsidRPr="0099678E">
          <w:rPr>
            <w:rStyle w:val="Hypertextovodkaz"/>
            <w:noProof/>
          </w:rPr>
          <w:t>10.1.1</w:t>
        </w:r>
        <w:r w:rsidR="00B001D3">
          <w:rPr>
            <w:rFonts w:asciiTheme="minorHAnsi" w:eastAsiaTheme="minorEastAsia" w:hAnsiTheme="minorHAnsi" w:cstheme="minorBidi"/>
            <w:i w:val="0"/>
            <w:iCs w:val="0"/>
            <w:noProof/>
            <w:sz w:val="22"/>
            <w:szCs w:val="22"/>
            <w:lang w:eastAsia="cs-CZ"/>
          </w:rPr>
          <w:tab/>
        </w:r>
        <w:r w:rsidR="00B001D3" w:rsidRPr="0099678E">
          <w:rPr>
            <w:rStyle w:val="Hypertextovodkaz"/>
            <w:noProof/>
          </w:rPr>
          <w:t>Prostorové</w:t>
        </w:r>
        <w:r w:rsidR="00B001D3">
          <w:rPr>
            <w:noProof/>
            <w:webHidden/>
          </w:rPr>
          <w:tab/>
        </w:r>
        <w:r>
          <w:rPr>
            <w:noProof/>
            <w:webHidden/>
          </w:rPr>
          <w:fldChar w:fldCharType="begin"/>
        </w:r>
        <w:r w:rsidR="00B001D3">
          <w:rPr>
            <w:noProof/>
            <w:webHidden/>
          </w:rPr>
          <w:instrText xml:space="preserve"> PAGEREF _Toc401660480 \h </w:instrText>
        </w:r>
        <w:r>
          <w:rPr>
            <w:noProof/>
            <w:webHidden/>
          </w:rPr>
        </w:r>
        <w:r>
          <w:rPr>
            <w:noProof/>
            <w:webHidden/>
          </w:rPr>
          <w:fldChar w:fldCharType="separate"/>
        </w:r>
        <w:r w:rsidR="00D82B10">
          <w:rPr>
            <w:noProof/>
            <w:webHidden/>
          </w:rPr>
          <w:t>31</w:t>
        </w:r>
        <w:r>
          <w:rPr>
            <w:noProof/>
            <w:webHidden/>
          </w:rPr>
          <w:fldChar w:fldCharType="end"/>
        </w:r>
      </w:hyperlink>
    </w:p>
    <w:p w:rsidR="00B001D3" w:rsidRDefault="00D57AD3">
      <w:pPr>
        <w:pStyle w:val="Obsah3"/>
        <w:tabs>
          <w:tab w:val="left" w:pos="1920"/>
          <w:tab w:val="right" w:leader="dot" w:pos="9060"/>
        </w:tabs>
        <w:rPr>
          <w:rFonts w:asciiTheme="minorHAnsi" w:eastAsiaTheme="minorEastAsia" w:hAnsiTheme="minorHAnsi" w:cstheme="minorBidi"/>
          <w:i w:val="0"/>
          <w:iCs w:val="0"/>
          <w:noProof/>
          <w:sz w:val="22"/>
          <w:szCs w:val="22"/>
          <w:lang w:eastAsia="cs-CZ"/>
        </w:rPr>
      </w:pPr>
      <w:hyperlink w:anchor="_Toc401660481" w:history="1">
        <w:r w:rsidR="00B001D3" w:rsidRPr="0099678E">
          <w:rPr>
            <w:rStyle w:val="Hypertextovodkaz"/>
            <w:noProof/>
          </w:rPr>
          <w:t>10.1.2</w:t>
        </w:r>
        <w:r w:rsidR="00B001D3">
          <w:rPr>
            <w:rFonts w:asciiTheme="minorHAnsi" w:eastAsiaTheme="minorEastAsia" w:hAnsiTheme="minorHAnsi" w:cstheme="minorBidi"/>
            <w:i w:val="0"/>
            <w:iCs w:val="0"/>
            <w:noProof/>
            <w:sz w:val="22"/>
            <w:szCs w:val="22"/>
            <w:lang w:eastAsia="cs-CZ"/>
          </w:rPr>
          <w:tab/>
        </w:r>
        <w:r w:rsidR="00B001D3" w:rsidRPr="0099678E">
          <w:rPr>
            <w:rStyle w:val="Hypertextovodkaz"/>
            <w:noProof/>
          </w:rPr>
          <w:t>Technické</w:t>
        </w:r>
        <w:r w:rsidR="00B001D3">
          <w:rPr>
            <w:noProof/>
            <w:webHidden/>
          </w:rPr>
          <w:tab/>
        </w:r>
        <w:r>
          <w:rPr>
            <w:noProof/>
            <w:webHidden/>
          </w:rPr>
          <w:fldChar w:fldCharType="begin"/>
        </w:r>
        <w:r w:rsidR="00B001D3">
          <w:rPr>
            <w:noProof/>
            <w:webHidden/>
          </w:rPr>
          <w:instrText xml:space="preserve"> PAGEREF _Toc401660481 \h </w:instrText>
        </w:r>
        <w:r>
          <w:rPr>
            <w:noProof/>
            <w:webHidden/>
          </w:rPr>
        </w:r>
        <w:r>
          <w:rPr>
            <w:noProof/>
            <w:webHidden/>
          </w:rPr>
          <w:fldChar w:fldCharType="separate"/>
        </w:r>
        <w:r w:rsidR="00D82B10">
          <w:rPr>
            <w:noProof/>
            <w:webHidden/>
          </w:rPr>
          <w:t>31</w:t>
        </w:r>
        <w:r>
          <w:rPr>
            <w:noProof/>
            <w:webHidden/>
          </w:rPr>
          <w:fldChar w:fldCharType="end"/>
        </w:r>
      </w:hyperlink>
    </w:p>
    <w:p w:rsidR="00B001D3" w:rsidRDefault="00D57AD3">
      <w:pPr>
        <w:pStyle w:val="Obsah3"/>
        <w:tabs>
          <w:tab w:val="left" w:pos="1920"/>
          <w:tab w:val="right" w:leader="dot" w:pos="9060"/>
        </w:tabs>
        <w:rPr>
          <w:rFonts w:asciiTheme="minorHAnsi" w:eastAsiaTheme="minorEastAsia" w:hAnsiTheme="minorHAnsi" w:cstheme="minorBidi"/>
          <w:i w:val="0"/>
          <w:iCs w:val="0"/>
          <w:noProof/>
          <w:sz w:val="22"/>
          <w:szCs w:val="22"/>
          <w:lang w:eastAsia="cs-CZ"/>
        </w:rPr>
      </w:pPr>
      <w:hyperlink w:anchor="_Toc401660482" w:history="1">
        <w:r w:rsidR="00B001D3" w:rsidRPr="0099678E">
          <w:rPr>
            <w:rStyle w:val="Hypertextovodkaz"/>
            <w:noProof/>
          </w:rPr>
          <w:t>10.1.3</w:t>
        </w:r>
        <w:r w:rsidR="00B001D3">
          <w:rPr>
            <w:rFonts w:asciiTheme="minorHAnsi" w:eastAsiaTheme="minorEastAsia" w:hAnsiTheme="minorHAnsi" w:cstheme="minorBidi"/>
            <w:i w:val="0"/>
            <w:iCs w:val="0"/>
            <w:noProof/>
            <w:sz w:val="22"/>
            <w:szCs w:val="22"/>
            <w:lang w:eastAsia="cs-CZ"/>
          </w:rPr>
          <w:tab/>
        </w:r>
        <w:r w:rsidR="00B001D3" w:rsidRPr="0099678E">
          <w:rPr>
            <w:rStyle w:val="Hypertextovodkaz"/>
            <w:noProof/>
          </w:rPr>
          <w:t>Hygienické</w:t>
        </w:r>
        <w:r w:rsidR="00B001D3">
          <w:rPr>
            <w:noProof/>
            <w:webHidden/>
          </w:rPr>
          <w:tab/>
        </w:r>
        <w:r>
          <w:rPr>
            <w:noProof/>
            <w:webHidden/>
          </w:rPr>
          <w:fldChar w:fldCharType="begin"/>
        </w:r>
        <w:r w:rsidR="00B001D3">
          <w:rPr>
            <w:noProof/>
            <w:webHidden/>
          </w:rPr>
          <w:instrText xml:space="preserve"> PAGEREF _Toc401660482 \h </w:instrText>
        </w:r>
        <w:r>
          <w:rPr>
            <w:noProof/>
            <w:webHidden/>
          </w:rPr>
        </w:r>
        <w:r>
          <w:rPr>
            <w:noProof/>
            <w:webHidden/>
          </w:rPr>
          <w:fldChar w:fldCharType="separate"/>
        </w:r>
        <w:r w:rsidR="00D82B10">
          <w:rPr>
            <w:noProof/>
            <w:webHidden/>
          </w:rPr>
          <w:t>31</w:t>
        </w:r>
        <w:r>
          <w:rPr>
            <w:noProof/>
            <w:webHidden/>
          </w:rPr>
          <w:fldChar w:fldCharType="end"/>
        </w:r>
      </w:hyperlink>
    </w:p>
    <w:p w:rsidR="00B001D3" w:rsidRDefault="00D57AD3">
      <w:pPr>
        <w:pStyle w:val="Obsah1"/>
        <w:tabs>
          <w:tab w:val="left" w:pos="1200"/>
          <w:tab w:val="right" w:leader="dot" w:pos="9060"/>
        </w:tabs>
        <w:rPr>
          <w:rFonts w:asciiTheme="minorHAnsi" w:eastAsiaTheme="minorEastAsia" w:hAnsiTheme="minorHAnsi" w:cstheme="minorBidi"/>
          <w:b w:val="0"/>
          <w:bCs w:val="0"/>
          <w:caps w:val="0"/>
          <w:noProof/>
          <w:sz w:val="22"/>
          <w:szCs w:val="22"/>
          <w:lang w:eastAsia="cs-CZ"/>
        </w:rPr>
      </w:pPr>
      <w:hyperlink w:anchor="_Toc401660483" w:history="1">
        <w:r w:rsidR="00B001D3" w:rsidRPr="0099678E">
          <w:rPr>
            <w:rStyle w:val="Hypertextovodkaz"/>
            <w:noProof/>
          </w:rPr>
          <w:t>11</w:t>
        </w:r>
        <w:r w:rsidR="00B001D3">
          <w:rPr>
            <w:rFonts w:asciiTheme="minorHAnsi" w:eastAsiaTheme="minorEastAsia" w:hAnsiTheme="minorHAnsi" w:cstheme="minorBidi"/>
            <w:b w:val="0"/>
            <w:bCs w:val="0"/>
            <w:caps w:val="0"/>
            <w:noProof/>
            <w:sz w:val="22"/>
            <w:szCs w:val="22"/>
            <w:lang w:eastAsia="cs-CZ"/>
          </w:rPr>
          <w:tab/>
        </w:r>
        <w:r w:rsidR="00B001D3" w:rsidRPr="0099678E">
          <w:rPr>
            <w:rStyle w:val="Hypertextovodkaz"/>
            <w:noProof/>
          </w:rPr>
          <w:t>Popis personálních podmínek</w:t>
        </w:r>
        <w:r w:rsidR="00B001D3">
          <w:rPr>
            <w:noProof/>
            <w:webHidden/>
          </w:rPr>
          <w:tab/>
        </w:r>
        <w:r>
          <w:rPr>
            <w:noProof/>
            <w:webHidden/>
          </w:rPr>
          <w:fldChar w:fldCharType="begin"/>
        </w:r>
        <w:r w:rsidR="00B001D3">
          <w:rPr>
            <w:noProof/>
            <w:webHidden/>
          </w:rPr>
          <w:instrText xml:space="preserve"> PAGEREF _Toc401660483 \h </w:instrText>
        </w:r>
        <w:r>
          <w:rPr>
            <w:noProof/>
            <w:webHidden/>
          </w:rPr>
        </w:r>
        <w:r>
          <w:rPr>
            <w:noProof/>
            <w:webHidden/>
          </w:rPr>
          <w:fldChar w:fldCharType="separate"/>
        </w:r>
        <w:r w:rsidR="00D82B10">
          <w:rPr>
            <w:noProof/>
            <w:webHidden/>
          </w:rPr>
          <w:t>32</w:t>
        </w:r>
        <w:r>
          <w:rPr>
            <w:noProof/>
            <w:webHidden/>
          </w:rPr>
          <w:fldChar w:fldCharType="end"/>
        </w:r>
      </w:hyperlink>
    </w:p>
    <w:p w:rsidR="00B001D3" w:rsidRDefault="00D57AD3">
      <w:pPr>
        <w:pStyle w:val="Obsah1"/>
        <w:tabs>
          <w:tab w:val="left" w:pos="1200"/>
          <w:tab w:val="right" w:leader="dot" w:pos="9060"/>
        </w:tabs>
        <w:rPr>
          <w:rFonts w:asciiTheme="minorHAnsi" w:eastAsiaTheme="minorEastAsia" w:hAnsiTheme="minorHAnsi" w:cstheme="minorBidi"/>
          <w:b w:val="0"/>
          <w:bCs w:val="0"/>
          <w:caps w:val="0"/>
          <w:noProof/>
          <w:sz w:val="22"/>
          <w:szCs w:val="22"/>
          <w:lang w:eastAsia="cs-CZ"/>
        </w:rPr>
      </w:pPr>
      <w:hyperlink w:anchor="_Toc401660484" w:history="1">
        <w:r w:rsidR="00B001D3" w:rsidRPr="0099678E">
          <w:rPr>
            <w:rStyle w:val="Hypertextovodkaz"/>
            <w:noProof/>
          </w:rPr>
          <w:t>12</w:t>
        </w:r>
        <w:r w:rsidR="00B001D3">
          <w:rPr>
            <w:rFonts w:asciiTheme="minorHAnsi" w:eastAsiaTheme="minorEastAsia" w:hAnsiTheme="minorHAnsi" w:cstheme="minorBidi"/>
            <w:b w:val="0"/>
            <w:bCs w:val="0"/>
            <w:caps w:val="0"/>
            <w:noProof/>
            <w:sz w:val="22"/>
            <w:szCs w:val="22"/>
            <w:lang w:eastAsia="cs-CZ"/>
          </w:rPr>
          <w:tab/>
        </w:r>
        <w:r w:rsidR="00B001D3" w:rsidRPr="0099678E">
          <w:rPr>
            <w:rStyle w:val="Hypertextovodkaz"/>
            <w:noProof/>
          </w:rPr>
          <w:t>Popis ekonomických podmínek</w:t>
        </w:r>
        <w:r w:rsidR="00B001D3">
          <w:rPr>
            <w:noProof/>
            <w:webHidden/>
          </w:rPr>
          <w:tab/>
        </w:r>
        <w:r>
          <w:rPr>
            <w:noProof/>
            <w:webHidden/>
          </w:rPr>
          <w:fldChar w:fldCharType="begin"/>
        </w:r>
        <w:r w:rsidR="00B001D3">
          <w:rPr>
            <w:noProof/>
            <w:webHidden/>
          </w:rPr>
          <w:instrText xml:space="preserve"> PAGEREF _Toc401660484 \h </w:instrText>
        </w:r>
        <w:r>
          <w:rPr>
            <w:noProof/>
            <w:webHidden/>
          </w:rPr>
        </w:r>
        <w:r>
          <w:rPr>
            <w:noProof/>
            <w:webHidden/>
          </w:rPr>
          <w:fldChar w:fldCharType="separate"/>
        </w:r>
        <w:r w:rsidR="00D82B10">
          <w:rPr>
            <w:noProof/>
            <w:webHidden/>
          </w:rPr>
          <w:t>33</w:t>
        </w:r>
        <w:r>
          <w:rPr>
            <w:noProof/>
            <w:webHidden/>
          </w:rPr>
          <w:fldChar w:fldCharType="end"/>
        </w:r>
      </w:hyperlink>
    </w:p>
    <w:p w:rsidR="00B001D3" w:rsidRDefault="00D57AD3">
      <w:pPr>
        <w:pStyle w:val="Obsah1"/>
        <w:tabs>
          <w:tab w:val="left" w:pos="1200"/>
          <w:tab w:val="right" w:leader="dot" w:pos="9060"/>
        </w:tabs>
        <w:rPr>
          <w:rFonts w:asciiTheme="minorHAnsi" w:eastAsiaTheme="minorEastAsia" w:hAnsiTheme="minorHAnsi" w:cstheme="minorBidi"/>
          <w:b w:val="0"/>
          <w:bCs w:val="0"/>
          <w:caps w:val="0"/>
          <w:noProof/>
          <w:sz w:val="22"/>
          <w:szCs w:val="22"/>
          <w:lang w:eastAsia="cs-CZ"/>
        </w:rPr>
      </w:pPr>
      <w:hyperlink w:anchor="_Toc401660485" w:history="1">
        <w:r w:rsidR="00B001D3" w:rsidRPr="0099678E">
          <w:rPr>
            <w:rStyle w:val="Hypertextovodkaz"/>
            <w:noProof/>
          </w:rPr>
          <w:t>13</w:t>
        </w:r>
        <w:r w:rsidR="00B001D3">
          <w:rPr>
            <w:rFonts w:asciiTheme="minorHAnsi" w:eastAsiaTheme="minorEastAsia" w:hAnsiTheme="minorHAnsi" w:cstheme="minorBidi"/>
            <w:b w:val="0"/>
            <w:bCs w:val="0"/>
            <w:caps w:val="0"/>
            <w:noProof/>
            <w:sz w:val="22"/>
            <w:szCs w:val="22"/>
            <w:lang w:eastAsia="cs-CZ"/>
          </w:rPr>
          <w:tab/>
        </w:r>
        <w:r w:rsidR="00B001D3" w:rsidRPr="0099678E">
          <w:rPr>
            <w:rStyle w:val="Hypertextovodkaz"/>
            <w:noProof/>
          </w:rPr>
          <w:t>Popis podmínek bezpečnosti práce a ochrany zdraví</w:t>
        </w:r>
        <w:r w:rsidR="00B001D3">
          <w:rPr>
            <w:noProof/>
            <w:webHidden/>
          </w:rPr>
          <w:tab/>
        </w:r>
        <w:r>
          <w:rPr>
            <w:noProof/>
            <w:webHidden/>
          </w:rPr>
          <w:fldChar w:fldCharType="begin"/>
        </w:r>
        <w:r w:rsidR="00B001D3">
          <w:rPr>
            <w:noProof/>
            <w:webHidden/>
          </w:rPr>
          <w:instrText xml:space="preserve"> PAGEREF _Toc401660485 \h </w:instrText>
        </w:r>
        <w:r>
          <w:rPr>
            <w:noProof/>
            <w:webHidden/>
          </w:rPr>
        </w:r>
        <w:r>
          <w:rPr>
            <w:noProof/>
            <w:webHidden/>
          </w:rPr>
          <w:fldChar w:fldCharType="separate"/>
        </w:r>
        <w:r w:rsidR="00D82B10">
          <w:rPr>
            <w:noProof/>
            <w:webHidden/>
          </w:rPr>
          <w:t>34</w:t>
        </w:r>
        <w:r>
          <w:rPr>
            <w:noProof/>
            <w:webHidden/>
          </w:rPr>
          <w:fldChar w:fldCharType="end"/>
        </w:r>
      </w:hyperlink>
    </w:p>
    <w:p w:rsidR="00B001D3" w:rsidRDefault="00D57AD3">
      <w:pPr>
        <w:pStyle w:val="Obsah1"/>
        <w:tabs>
          <w:tab w:val="left" w:pos="1200"/>
          <w:tab w:val="right" w:leader="dot" w:pos="9060"/>
        </w:tabs>
        <w:rPr>
          <w:rFonts w:asciiTheme="minorHAnsi" w:eastAsiaTheme="minorEastAsia" w:hAnsiTheme="minorHAnsi" w:cstheme="minorBidi"/>
          <w:b w:val="0"/>
          <w:bCs w:val="0"/>
          <w:caps w:val="0"/>
          <w:noProof/>
          <w:sz w:val="22"/>
          <w:szCs w:val="22"/>
          <w:lang w:eastAsia="cs-CZ"/>
        </w:rPr>
      </w:pPr>
      <w:hyperlink w:anchor="_Toc401660486" w:history="1">
        <w:r w:rsidR="00B001D3" w:rsidRPr="0099678E">
          <w:rPr>
            <w:rStyle w:val="Hypertextovodkaz"/>
            <w:noProof/>
          </w:rPr>
          <w:t>14</w:t>
        </w:r>
        <w:r w:rsidR="00B001D3">
          <w:rPr>
            <w:rFonts w:asciiTheme="minorHAnsi" w:eastAsiaTheme="minorEastAsia" w:hAnsiTheme="minorHAnsi" w:cstheme="minorBidi"/>
            <w:b w:val="0"/>
            <w:bCs w:val="0"/>
            <w:caps w:val="0"/>
            <w:noProof/>
            <w:sz w:val="22"/>
            <w:szCs w:val="22"/>
            <w:lang w:eastAsia="cs-CZ"/>
          </w:rPr>
          <w:tab/>
        </w:r>
        <w:r w:rsidR="00B001D3" w:rsidRPr="0099678E">
          <w:rPr>
            <w:rStyle w:val="Hypertextovodkaz"/>
            <w:noProof/>
          </w:rPr>
          <w:t>Zveřejnění školního vzdělávacího programu</w:t>
        </w:r>
        <w:r w:rsidR="00B001D3">
          <w:rPr>
            <w:noProof/>
            <w:webHidden/>
          </w:rPr>
          <w:tab/>
        </w:r>
        <w:r>
          <w:rPr>
            <w:noProof/>
            <w:webHidden/>
          </w:rPr>
          <w:fldChar w:fldCharType="begin"/>
        </w:r>
        <w:r w:rsidR="00B001D3">
          <w:rPr>
            <w:noProof/>
            <w:webHidden/>
          </w:rPr>
          <w:instrText xml:space="preserve"> PAGEREF _Toc401660486 \h </w:instrText>
        </w:r>
        <w:r>
          <w:rPr>
            <w:noProof/>
            <w:webHidden/>
          </w:rPr>
        </w:r>
        <w:r>
          <w:rPr>
            <w:noProof/>
            <w:webHidden/>
          </w:rPr>
          <w:fldChar w:fldCharType="separate"/>
        </w:r>
        <w:r w:rsidR="00D82B10">
          <w:rPr>
            <w:noProof/>
            <w:webHidden/>
          </w:rPr>
          <w:t>35</w:t>
        </w:r>
        <w:r>
          <w:rPr>
            <w:noProof/>
            <w:webHidden/>
          </w:rPr>
          <w:fldChar w:fldCharType="end"/>
        </w:r>
      </w:hyperlink>
    </w:p>
    <w:p w:rsidR="0064100A" w:rsidRPr="00A10497" w:rsidRDefault="00D57AD3" w:rsidP="00E35202">
      <w:pPr>
        <w:ind w:firstLine="0"/>
        <w:rPr>
          <w:rFonts w:ascii="Calibri" w:hAnsi="Calibri"/>
        </w:rPr>
      </w:pPr>
      <w:r>
        <w:rPr>
          <w:rFonts w:ascii="Calibri" w:hAnsi="Calibri"/>
        </w:rPr>
        <w:fldChar w:fldCharType="end"/>
      </w:r>
    </w:p>
    <w:p w:rsidR="00DB6FE9" w:rsidRDefault="00DB6FE9" w:rsidP="00104642">
      <w:pPr>
        <w:pStyle w:val="Nadpis1"/>
      </w:pPr>
      <w:bookmarkStart w:id="0" w:name="_Toc401660414"/>
      <w:bookmarkStart w:id="1" w:name="_Toc208214019"/>
      <w:bookmarkStart w:id="2" w:name="_Toc208214026"/>
      <w:bookmarkStart w:id="3" w:name="_Toc208214917"/>
      <w:r>
        <w:lastRenderedPageBreak/>
        <w:t>Úvod a charakteristika školního vzdělávacího programu</w:t>
      </w:r>
      <w:bookmarkEnd w:id="0"/>
    </w:p>
    <w:p w:rsidR="00DB6FE9" w:rsidRDefault="00DB6FE9" w:rsidP="00DB6FE9">
      <w:r>
        <w:t xml:space="preserve">Zákon č. 561/2004 sb. O předškolním, základním, středním a vyšším odborném vzdělávání udává školským zařízením povinnost vydat školní vzdělávací program (dále jen ŠVP). Podle něho se uskutečňuje vzdělávání </w:t>
      </w:r>
      <w:r w:rsidR="009045F1">
        <w:t>ve školském zařízení. ŠVP pro vzdělávání ve školském zařízení, tedy pro vzdělání, pro nějž není vydán rámcový vzdělávací program, stanoví zejména :</w:t>
      </w:r>
    </w:p>
    <w:p w:rsidR="009045F1" w:rsidRDefault="009045F1" w:rsidP="009045F1">
      <w:pPr>
        <w:pStyle w:val="Odstavecseseznamem"/>
        <w:numPr>
          <w:ilvl w:val="0"/>
          <w:numId w:val="32"/>
        </w:numPr>
      </w:pPr>
      <w:r>
        <w:t>Konkrétní cíle vzdělávání</w:t>
      </w:r>
    </w:p>
    <w:p w:rsidR="009045F1" w:rsidRDefault="009045F1" w:rsidP="009045F1">
      <w:pPr>
        <w:pStyle w:val="Odstavecseseznamem"/>
        <w:numPr>
          <w:ilvl w:val="0"/>
          <w:numId w:val="32"/>
        </w:numPr>
      </w:pPr>
      <w:r>
        <w:t>Délku, formy,obsah a časový plán vzdělávání</w:t>
      </w:r>
    </w:p>
    <w:p w:rsidR="009045F1" w:rsidRDefault="009045F1" w:rsidP="009045F1">
      <w:pPr>
        <w:pStyle w:val="Odstavecseseznamem"/>
        <w:numPr>
          <w:ilvl w:val="0"/>
          <w:numId w:val="32"/>
        </w:numPr>
      </w:pPr>
      <w:r>
        <w:t>Podmínky příjímání uchazečů, průběhu a ukončování vzdělávání, včetně podmínek pro vzdělávání žáků se speciálními vzdělávacími potřebami</w:t>
      </w:r>
    </w:p>
    <w:p w:rsidR="009045F1" w:rsidRDefault="009045F1" w:rsidP="009045F1">
      <w:pPr>
        <w:pStyle w:val="Odstavecseseznamem"/>
        <w:numPr>
          <w:ilvl w:val="0"/>
          <w:numId w:val="32"/>
        </w:numPr>
      </w:pPr>
      <w:r>
        <w:t>Popis materiálních, personálních a ekonomických podmínek, podmínek bezpečnosti práce a ochrany zdraví, za nichž se vzdělávání v konkrétním školském zařízení uskutečňuje</w:t>
      </w:r>
    </w:p>
    <w:p w:rsidR="009045F1" w:rsidRDefault="009045F1" w:rsidP="009045F1">
      <w:pPr>
        <w:ind w:firstLine="0"/>
      </w:pPr>
      <w:r>
        <w:t>ŠVP DDM Nymburk je vypracován</w:t>
      </w:r>
      <w:r w:rsidR="00613988">
        <w:t xml:space="preserve"> dle školského zákona a vychází mimo jiné z vyhlášky MŠMT č. 74/2005 Sb., o zájmovém vzdělávání a dalších</w:t>
      </w:r>
      <w:r w:rsidR="0075251C">
        <w:t xml:space="preserve"> právních předpisů v platném znění a vnitřního a organizačního řádu DDM Nymburk.  </w:t>
      </w:r>
    </w:p>
    <w:p w:rsidR="009045F1" w:rsidRPr="00DB6FE9" w:rsidRDefault="009045F1" w:rsidP="00DB6FE9"/>
    <w:p w:rsidR="0064100A" w:rsidRDefault="0064100A" w:rsidP="00104642">
      <w:pPr>
        <w:pStyle w:val="Nadpis1"/>
      </w:pPr>
      <w:bookmarkStart w:id="4" w:name="_Toc401660415"/>
      <w:r>
        <w:lastRenderedPageBreak/>
        <w:t>Identifikační údaje</w:t>
      </w:r>
      <w:bookmarkEnd w:id="1"/>
      <w:bookmarkEnd w:id="2"/>
      <w:bookmarkEnd w:id="3"/>
      <w:bookmarkEnd w:id="4"/>
      <w:r>
        <w:t xml:space="preserve"> </w:t>
      </w:r>
    </w:p>
    <w:p w:rsidR="00DB6FE9" w:rsidRPr="00DB6FE9" w:rsidRDefault="00DB6FE9" w:rsidP="00DB6FE9"/>
    <w:p w:rsidR="0064100A" w:rsidRPr="00DA39C1" w:rsidRDefault="0064100A" w:rsidP="00EF3B80">
      <w:pPr>
        <w:ind w:firstLine="0"/>
      </w:pPr>
      <w:r>
        <w:rPr>
          <w:i/>
        </w:rPr>
        <w:t>Název o</w:t>
      </w:r>
      <w:r w:rsidRPr="00DA39C1">
        <w:rPr>
          <w:i/>
        </w:rPr>
        <w:t>rganizace:</w:t>
      </w:r>
      <w:r>
        <w:rPr>
          <w:i/>
        </w:rPr>
        <w:tab/>
      </w:r>
      <w:r>
        <w:rPr>
          <w:i/>
        </w:rPr>
        <w:tab/>
      </w:r>
      <w:r>
        <w:rPr>
          <w:i/>
        </w:rPr>
        <w:tab/>
      </w:r>
      <w:r w:rsidRPr="0087161B">
        <w:rPr>
          <w:b/>
        </w:rPr>
        <w:t>Dům dětí a mládeže, Nymburk, 2. května 968</w:t>
      </w:r>
    </w:p>
    <w:p w:rsidR="0064100A" w:rsidRDefault="0064100A" w:rsidP="00EF3B80">
      <w:pPr>
        <w:ind w:firstLine="0"/>
      </w:pPr>
      <w:r w:rsidRPr="00DA39C1">
        <w:rPr>
          <w:i/>
        </w:rPr>
        <w:t>Adresa:</w:t>
      </w:r>
      <w:r w:rsidRPr="00DA39C1">
        <w:t xml:space="preserve"> </w:t>
      </w:r>
      <w:r>
        <w:tab/>
      </w:r>
      <w:r>
        <w:tab/>
      </w:r>
      <w:r>
        <w:tab/>
      </w:r>
      <w:r>
        <w:tab/>
      </w:r>
      <w:r w:rsidRPr="00DA39C1">
        <w:t>2. května 968/16</w:t>
      </w:r>
    </w:p>
    <w:p w:rsidR="0064100A" w:rsidRDefault="0064100A" w:rsidP="00804F52">
      <w:pPr>
        <w:ind w:left="2832" w:firstLine="708"/>
      </w:pPr>
      <w:r w:rsidRPr="00DA39C1">
        <w:t>Nymburk</w:t>
      </w:r>
    </w:p>
    <w:p w:rsidR="0064100A" w:rsidRDefault="0064100A" w:rsidP="00804F52">
      <w:pPr>
        <w:ind w:left="2832" w:firstLine="708"/>
      </w:pPr>
      <w:r>
        <w:t>288 02</w:t>
      </w:r>
    </w:p>
    <w:p w:rsidR="0064100A" w:rsidRDefault="0064100A" w:rsidP="00804F52">
      <w:pPr>
        <w:ind w:left="2832" w:firstLine="708"/>
      </w:pPr>
      <w:r>
        <w:t>Česká republika</w:t>
      </w:r>
    </w:p>
    <w:p w:rsidR="0064100A" w:rsidRDefault="0064100A" w:rsidP="00804F52">
      <w:pPr>
        <w:ind w:firstLine="0"/>
      </w:pPr>
      <w:r>
        <w:rPr>
          <w:i/>
        </w:rPr>
        <w:t>Druh zařízení:</w:t>
      </w:r>
      <w:r>
        <w:tab/>
      </w:r>
      <w:r>
        <w:tab/>
      </w:r>
      <w:r>
        <w:tab/>
        <w:t>středisko volného času</w:t>
      </w:r>
    </w:p>
    <w:p w:rsidR="0064100A" w:rsidRDefault="0064100A" w:rsidP="00804F52">
      <w:pPr>
        <w:ind w:firstLine="0"/>
      </w:pPr>
      <w:r>
        <w:rPr>
          <w:i/>
        </w:rPr>
        <w:t>Právní forma:</w:t>
      </w:r>
      <w:r>
        <w:tab/>
      </w:r>
      <w:r>
        <w:tab/>
      </w:r>
      <w:r>
        <w:tab/>
      </w:r>
      <w:r>
        <w:tab/>
        <w:t>příspěvková organizace</w:t>
      </w:r>
    </w:p>
    <w:p w:rsidR="0064100A" w:rsidRPr="00804F52" w:rsidRDefault="0064100A" w:rsidP="00804F52">
      <w:pPr>
        <w:ind w:firstLine="0"/>
      </w:pPr>
      <w:r>
        <w:rPr>
          <w:i/>
        </w:rPr>
        <w:t>Zřizovatel:</w:t>
      </w:r>
      <w:r>
        <w:tab/>
      </w:r>
      <w:r>
        <w:tab/>
      </w:r>
      <w:r>
        <w:tab/>
      </w:r>
      <w:r>
        <w:tab/>
        <w:t xml:space="preserve">Středočeský kraj, Zborovská 11, </w:t>
      </w:r>
      <w:r w:rsidR="00EC0C03">
        <w:t>150 21 Praha</w:t>
      </w:r>
      <w:r>
        <w:t xml:space="preserve"> 5</w:t>
      </w:r>
    </w:p>
    <w:p w:rsidR="0064100A" w:rsidRDefault="0064100A" w:rsidP="00804F52">
      <w:pPr>
        <w:ind w:firstLine="0"/>
      </w:pPr>
      <w:r w:rsidRPr="00A7362B">
        <w:rPr>
          <w:i/>
        </w:rPr>
        <w:t>Datum zápisu do šk</w:t>
      </w:r>
      <w:r>
        <w:rPr>
          <w:i/>
        </w:rPr>
        <w:t>.</w:t>
      </w:r>
      <w:r w:rsidRPr="00A7362B">
        <w:rPr>
          <w:i/>
        </w:rPr>
        <w:t xml:space="preserve"> rejstříku:</w:t>
      </w:r>
      <w:r>
        <w:tab/>
        <w:t>1. 1. 2005</w:t>
      </w:r>
    </w:p>
    <w:p w:rsidR="0064100A" w:rsidRDefault="0064100A" w:rsidP="00EF3B80">
      <w:pPr>
        <w:ind w:firstLine="0"/>
      </w:pPr>
      <w:r>
        <w:rPr>
          <w:i/>
        </w:rPr>
        <w:t>IČO:</w:t>
      </w:r>
      <w:r>
        <w:rPr>
          <w:i/>
        </w:rPr>
        <w:tab/>
      </w:r>
      <w:r>
        <w:rPr>
          <w:i/>
        </w:rPr>
        <w:tab/>
      </w:r>
      <w:r>
        <w:rPr>
          <w:i/>
        </w:rPr>
        <w:tab/>
      </w:r>
      <w:r w:rsidRPr="00DA39C1">
        <w:tab/>
      </w:r>
      <w:r>
        <w:tab/>
      </w:r>
      <w:r w:rsidRPr="00DA39C1">
        <w:t>61632376</w:t>
      </w:r>
    </w:p>
    <w:p w:rsidR="0064100A" w:rsidRDefault="0064100A" w:rsidP="00EF3B80">
      <w:pPr>
        <w:ind w:firstLine="0"/>
      </w:pPr>
      <w:r w:rsidRPr="0087161B">
        <w:rPr>
          <w:i/>
        </w:rPr>
        <w:t>IZO:</w:t>
      </w:r>
      <w:r>
        <w:tab/>
      </w:r>
      <w:r>
        <w:tab/>
      </w:r>
      <w:r>
        <w:tab/>
      </w:r>
      <w:r>
        <w:tab/>
      </w:r>
      <w:r>
        <w:tab/>
      </w:r>
      <w:r w:rsidRPr="000F7842">
        <w:t>102814937</w:t>
      </w:r>
    </w:p>
    <w:p w:rsidR="0064100A" w:rsidRPr="0087161B" w:rsidRDefault="0064100A" w:rsidP="00EF3B80">
      <w:pPr>
        <w:ind w:firstLine="0"/>
      </w:pPr>
      <w:r w:rsidRPr="003E4CDB">
        <w:rPr>
          <w:i/>
        </w:rPr>
        <w:t>RED-IZO:</w:t>
      </w:r>
      <w:r>
        <w:tab/>
      </w:r>
      <w:r>
        <w:tab/>
      </w:r>
      <w:r>
        <w:tab/>
      </w:r>
      <w:r>
        <w:tab/>
        <w:t>600027929</w:t>
      </w:r>
    </w:p>
    <w:p w:rsidR="0064100A" w:rsidRDefault="0064100A" w:rsidP="00EF3B80">
      <w:pPr>
        <w:ind w:firstLine="0"/>
      </w:pPr>
      <w:r w:rsidRPr="0087161B">
        <w:rPr>
          <w:i/>
        </w:rPr>
        <w:t>Tel:</w:t>
      </w:r>
      <w:r>
        <w:tab/>
      </w:r>
      <w:r>
        <w:tab/>
      </w:r>
      <w:r>
        <w:tab/>
      </w:r>
      <w:r>
        <w:tab/>
      </w:r>
      <w:r>
        <w:tab/>
        <w:t>+420 325 514 671</w:t>
      </w:r>
    </w:p>
    <w:p w:rsidR="0064100A" w:rsidRDefault="0064100A" w:rsidP="00EF3B80">
      <w:pPr>
        <w:ind w:firstLine="0"/>
      </w:pPr>
      <w:r>
        <w:tab/>
      </w:r>
      <w:r>
        <w:tab/>
      </w:r>
      <w:r>
        <w:tab/>
      </w:r>
      <w:r>
        <w:tab/>
      </w:r>
      <w:r>
        <w:tab/>
        <w:t>+420 603 181 544</w:t>
      </w:r>
      <w:r>
        <w:tab/>
      </w:r>
      <w:r>
        <w:tab/>
      </w:r>
      <w:r>
        <w:tab/>
      </w:r>
      <w:r>
        <w:tab/>
      </w:r>
      <w:r>
        <w:tab/>
      </w:r>
      <w:r>
        <w:tab/>
      </w:r>
      <w:r>
        <w:tab/>
      </w:r>
      <w:r>
        <w:tab/>
      </w:r>
      <w:r>
        <w:tab/>
      </w:r>
      <w:r>
        <w:tab/>
        <w:t>+420 603 980 066</w:t>
      </w:r>
    </w:p>
    <w:p w:rsidR="0064100A" w:rsidRDefault="0064100A" w:rsidP="00EF3B80">
      <w:pPr>
        <w:ind w:firstLine="0"/>
      </w:pPr>
      <w:r w:rsidRPr="0087161B">
        <w:rPr>
          <w:i/>
        </w:rPr>
        <w:t>E-mail:</w:t>
      </w:r>
      <w:r>
        <w:tab/>
      </w:r>
      <w:r>
        <w:tab/>
      </w:r>
      <w:r>
        <w:tab/>
      </w:r>
      <w:r>
        <w:tab/>
      </w:r>
      <w:hyperlink r:id="rId9" w:history="1">
        <w:r w:rsidRPr="0087161B">
          <w:rPr>
            <w:rStyle w:val="Hypertextovodkaz"/>
            <w:color w:val="0070C0"/>
          </w:rPr>
          <w:t>ddm@ddm-nymburk.cz</w:t>
        </w:r>
      </w:hyperlink>
      <w:r>
        <w:t xml:space="preserve"> </w:t>
      </w:r>
    </w:p>
    <w:p w:rsidR="0064100A" w:rsidRPr="0087161B" w:rsidRDefault="0064100A" w:rsidP="00EF3B80">
      <w:pPr>
        <w:ind w:firstLine="0"/>
      </w:pPr>
      <w:r w:rsidRPr="0087161B">
        <w:rPr>
          <w:i/>
        </w:rPr>
        <w:t>Web:</w:t>
      </w:r>
      <w:r>
        <w:tab/>
      </w:r>
      <w:r>
        <w:tab/>
      </w:r>
      <w:r>
        <w:tab/>
      </w:r>
      <w:r>
        <w:tab/>
      </w:r>
      <w:r>
        <w:tab/>
      </w:r>
      <w:hyperlink r:id="rId10" w:history="1">
        <w:r w:rsidRPr="0087161B">
          <w:rPr>
            <w:rStyle w:val="Hypertextovodkaz"/>
            <w:color w:val="0070C0"/>
          </w:rPr>
          <w:t>http://www.ddm-nymburk.cz</w:t>
        </w:r>
      </w:hyperlink>
      <w:r>
        <w:t xml:space="preserve"> </w:t>
      </w:r>
    </w:p>
    <w:p w:rsidR="0064100A" w:rsidRPr="00727A7C" w:rsidRDefault="0064100A" w:rsidP="00804F52">
      <w:pPr>
        <w:ind w:firstLine="0"/>
      </w:pPr>
      <w:r w:rsidRPr="00727A7C">
        <w:rPr>
          <w:i/>
        </w:rPr>
        <w:t>Bankovní účet:</w:t>
      </w:r>
      <w:r>
        <w:tab/>
      </w:r>
      <w:r>
        <w:tab/>
      </w:r>
      <w:r>
        <w:tab/>
        <w:t>200123574 / 0600</w:t>
      </w:r>
      <w:r w:rsidR="00EC0C03">
        <w:tab/>
      </w:r>
      <w:r>
        <w:t>GE Money Nymburk</w:t>
      </w:r>
    </w:p>
    <w:p w:rsidR="0064100A" w:rsidRDefault="0064100A" w:rsidP="00EF3B80">
      <w:pPr>
        <w:ind w:firstLine="0"/>
      </w:pPr>
      <w:r>
        <w:rPr>
          <w:i/>
        </w:rPr>
        <w:t>Koordinátoři ŠVP</w:t>
      </w:r>
      <w:r w:rsidRPr="0087161B">
        <w:rPr>
          <w:i/>
        </w:rPr>
        <w:t>:</w:t>
      </w:r>
      <w:r>
        <w:tab/>
      </w:r>
      <w:r>
        <w:tab/>
      </w:r>
      <w:r>
        <w:tab/>
        <w:t>Dana Kuchařová</w:t>
      </w:r>
      <w:r w:rsidR="00974AD4">
        <w:t>,</w:t>
      </w:r>
      <w:r w:rsidR="00704E4F">
        <w:t xml:space="preserve"> </w:t>
      </w:r>
      <w:r w:rsidR="00974AD4">
        <w:t>Halka Johanová</w:t>
      </w:r>
    </w:p>
    <w:p w:rsidR="0064100A" w:rsidRPr="00104642" w:rsidRDefault="0064100A" w:rsidP="00EF3B80">
      <w:pPr>
        <w:ind w:firstLine="0"/>
      </w:pPr>
      <w:r>
        <w:rPr>
          <w:i/>
        </w:rPr>
        <w:t>Předkladatel:</w:t>
      </w:r>
      <w:r>
        <w:tab/>
      </w:r>
      <w:r>
        <w:tab/>
      </w:r>
      <w:r>
        <w:tab/>
      </w:r>
      <w:r>
        <w:tab/>
      </w:r>
      <w:r w:rsidR="00974AD4">
        <w:t>Dana Kuchařová</w:t>
      </w:r>
      <w:r>
        <w:t>, ředitelka DDM Nymburk</w:t>
      </w:r>
    </w:p>
    <w:p w:rsidR="0064100A" w:rsidRDefault="0064100A" w:rsidP="003E4CDB">
      <w:pPr>
        <w:ind w:left="2832" w:hanging="2832"/>
      </w:pPr>
      <w:r>
        <w:rPr>
          <w:i/>
        </w:rPr>
        <w:t>ŠVP zpracovaný podle:</w:t>
      </w:r>
      <w:r>
        <w:tab/>
      </w:r>
      <w:r>
        <w:tab/>
        <w:t>Metodika pro podporu tvorby ŠVP ve školských</w:t>
      </w:r>
    </w:p>
    <w:p w:rsidR="0064100A" w:rsidRDefault="0064100A" w:rsidP="006F009E">
      <w:pPr>
        <w:ind w:left="2831"/>
      </w:pPr>
      <w:r>
        <w:t xml:space="preserve">zařízení pro </w:t>
      </w:r>
      <w:r w:rsidR="00AB4626">
        <w:t>zájmové vzdělávání (NIDM, 2007)</w:t>
      </w:r>
    </w:p>
    <w:p w:rsidR="00AB4626" w:rsidRDefault="00AB4626" w:rsidP="00AB4626">
      <w:pPr>
        <w:ind w:firstLine="0"/>
      </w:pPr>
      <w:r w:rsidRPr="00AB4626">
        <w:rPr>
          <w:i/>
        </w:rPr>
        <w:t>Statutární orgán</w:t>
      </w:r>
      <w:r w:rsidRPr="00AB4626">
        <w:t xml:space="preserve">    </w:t>
      </w:r>
      <w:r>
        <w:t xml:space="preserve">                          Dana Kuchařová,</w:t>
      </w:r>
      <w:r w:rsidRPr="00AB4626">
        <w:t xml:space="preserve"> </w:t>
      </w:r>
      <w:r>
        <w:t>ředitelka DDM Nymburk</w:t>
      </w:r>
    </w:p>
    <w:p w:rsidR="0064100A" w:rsidRPr="00080344" w:rsidRDefault="0064100A" w:rsidP="006F009E">
      <w:pPr>
        <w:ind w:left="2831"/>
      </w:pPr>
    </w:p>
    <w:p w:rsidR="0064100A" w:rsidRDefault="0064100A" w:rsidP="00170EC5">
      <w:pPr>
        <w:ind w:firstLine="0"/>
      </w:pPr>
      <w:r>
        <w:rPr>
          <w:i/>
        </w:rPr>
        <w:t>ŠVP v</w:t>
      </w:r>
      <w:r w:rsidRPr="00104642">
        <w:rPr>
          <w:i/>
        </w:rPr>
        <w:t>ydán dne:</w:t>
      </w:r>
      <w:r>
        <w:tab/>
      </w:r>
      <w:r>
        <w:tab/>
      </w:r>
      <w:r>
        <w:tab/>
        <w:t xml:space="preserve">1. </w:t>
      </w:r>
      <w:r w:rsidR="00FC3948">
        <w:t>9</w:t>
      </w:r>
      <w:r>
        <w:t>. 201</w:t>
      </w:r>
      <w:r w:rsidR="007D49E2">
        <w:t>5</w:t>
      </w:r>
    </w:p>
    <w:p w:rsidR="0064100A" w:rsidRDefault="0064100A" w:rsidP="00EF3B80">
      <w:pPr>
        <w:pStyle w:val="Nadpis1"/>
      </w:pPr>
      <w:bookmarkStart w:id="5" w:name="_Toc208214020"/>
      <w:bookmarkStart w:id="6" w:name="_Toc208214027"/>
      <w:bookmarkStart w:id="7" w:name="_Toc208214918"/>
      <w:bookmarkStart w:id="8" w:name="_Toc401660416"/>
      <w:r>
        <w:lastRenderedPageBreak/>
        <w:t xml:space="preserve">Charakteristika </w:t>
      </w:r>
      <w:bookmarkEnd w:id="5"/>
      <w:bookmarkEnd w:id="6"/>
      <w:r>
        <w:t>střediska volného času</w:t>
      </w:r>
      <w:bookmarkEnd w:id="7"/>
      <w:r>
        <w:t xml:space="preserve"> (SVČ)</w:t>
      </w:r>
      <w:bookmarkEnd w:id="8"/>
    </w:p>
    <w:p w:rsidR="0064100A" w:rsidRDefault="0064100A" w:rsidP="00E65E34">
      <w:pPr>
        <w:pStyle w:val="Nadpis2"/>
      </w:pPr>
      <w:bookmarkStart w:id="9" w:name="_Toc208214021"/>
      <w:bookmarkStart w:id="10" w:name="_Toc208214028"/>
      <w:bookmarkStart w:id="11" w:name="_Toc208214919"/>
      <w:bookmarkStart w:id="12" w:name="_Toc401660417"/>
      <w:r>
        <w:t>Základní informace</w:t>
      </w:r>
      <w:bookmarkEnd w:id="9"/>
      <w:bookmarkEnd w:id="10"/>
      <w:bookmarkEnd w:id="11"/>
      <w:r>
        <w:t xml:space="preserve"> o SVČ</w:t>
      </w:r>
      <w:bookmarkEnd w:id="12"/>
      <w:r>
        <w:t xml:space="preserve"> </w:t>
      </w:r>
    </w:p>
    <w:p w:rsidR="0064100A" w:rsidRDefault="0064100A" w:rsidP="0008493A">
      <w:r w:rsidRPr="00E35202">
        <w:t>Dům dětí a mládeže</w:t>
      </w:r>
      <w:r>
        <w:t>,</w:t>
      </w:r>
      <w:r w:rsidRPr="00E35202">
        <w:t xml:space="preserve"> Nymburk</w:t>
      </w:r>
      <w:r>
        <w:t>,</w:t>
      </w:r>
      <w:r w:rsidRPr="00E35202">
        <w:t xml:space="preserve"> </w:t>
      </w:r>
      <w:r>
        <w:t xml:space="preserve">2. května 968 </w:t>
      </w:r>
      <w:r w:rsidRPr="00E35202">
        <w:t>je příspěvková organizace. Zřizovatel</w:t>
      </w:r>
      <w:r>
        <w:t>em</w:t>
      </w:r>
      <w:r w:rsidRPr="00E35202">
        <w:t xml:space="preserve"> je Středočeský kraj</w:t>
      </w:r>
      <w:r>
        <w:t xml:space="preserve"> od roku 2001</w:t>
      </w:r>
      <w:r w:rsidRPr="00E35202">
        <w:t xml:space="preserve">. </w:t>
      </w:r>
      <w:r>
        <w:t xml:space="preserve">Ve školském rejstříku je zapsána od 1. 5. 2005.  </w:t>
      </w:r>
      <w:r w:rsidRPr="00E35202">
        <w:t>Náplň činnosti tvoří zájmové vzdělávání dětí, mládeže a</w:t>
      </w:r>
      <w:r>
        <w:t> </w:t>
      </w:r>
      <w:r w:rsidRPr="00E35202">
        <w:t xml:space="preserve">ostatních zájemců v jejich volném čase. </w:t>
      </w:r>
      <w:bookmarkStart w:id="13" w:name="_Toc208214022"/>
      <w:bookmarkStart w:id="14" w:name="_Toc208214029"/>
    </w:p>
    <w:p w:rsidR="0064100A" w:rsidRDefault="0064100A" w:rsidP="00A10497">
      <w:r>
        <w:t>SVČ se řídí při zájmovém vzdělávání zákonem č. 561/2004 Sb., o předškolním, základním, středním, vyšším odborném a jiném vzdělávání v platném znění, § 118, zákonem č. 563/2004 Sb., o pedagogických pracovnících v platném znění, vyhláškou MŠMT č. 74/2005 Sb., o zájmovém vzdělávání a dalšími souvisejícími zákony, vyhláškami a metodickými pokyny.</w:t>
      </w:r>
    </w:p>
    <w:p w:rsidR="0064100A" w:rsidRDefault="0064100A" w:rsidP="00C45CDC">
      <w:pPr>
        <w:pStyle w:val="Nadpis2"/>
        <w:ind w:left="578" w:hanging="578"/>
      </w:pPr>
      <w:bookmarkStart w:id="15" w:name="_Toc401660418"/>
      <w:r>
        <w:t>Umístění SVČ</w:t>
      </w:r>
      <w:bookmarkEnd w:id="15"/>
    </w:p>
    <w:p w:rsidR="0064100A" w:rsidRDefault="0064100A" w:rsidP="00E40AA7">
      <w:r w:rsidRPr="00E40AA7">
        <w:t xml:space="preserve">DDM </w:t>
      </w:r>
      <w:r>
        <w:t xml:space="preserve">Nymburk </w:t>
      </w:r>
      <w:r w:rsidRPr="00E40AA7">
        <w:t>má sídlo v ulici 2. května 968</w:t>
      </w:r>
      <w:r>
        <w:t>/16</w:t>
      </w:r>
      <w:r w:rsidRPr="00E40AA7">
        <w:t xml:space="preserve">. </w:t>
      </w:r>
      <w:r>
        <w:t>Budova</w:t>
      </w:r>
      <w:r w:rsidRPr="00E40AA7">
        <w:t xml:space="preserve"> je situován</w:t>
      </w:r>
      <w:r>
        <w:t>a</w:t>
      </w:r>
      <w:r w:rsidRPr="00E40AA7">
        <w:t xml:space="preserve"> </w:t>
      </w:r>
      <w:r>
        <w:t>ve</w:t>
      </w:r>
      <w:r w:rsidRPr="00E40AA7">
        <w:t xml:space="preserve"> vilové zástavb</w:t>
      </w:r>
      <w:r>
        <w:t>ě</w:t>
      </w:r>
      <w:r w:rsidRPr="00E40AA7">
        <w:t>. Středisko působí</w:t>
      </w:r>
      <w:r>
        <w:t xml:space="preserve"> </w:t>
      </w:r>
      <w:r w:rsidRPr="00E40AA7">
        <w:t>v samostatné budově, která byla původně projektována jako obytná vila.</w:t>
      </w:r>
      <w:r>
        <w:t xml:space="preserve"> Je majetkem Středočeského kraje. </w:t>
      </w:r>
      <w:r w:rsidRPr="00E40AA7">
        <w:t xml:space="preserve"> Základní</w:t>
      </w:r>
      <w:r>
        <w:t xml:space="preserve"> </w:t>
      </w:r>
      <w:r w:rsidRPr="00E40AA7">
        <w:t xml:space="preserve">rekonstrukce budovy, s ohledem na její novou funkci, proběhla </w:t>
      </w:r>
      <w:r>
        <w:t xml:space="preserve">téměř </w:t>
      </w:r>
      <w:r w:rsidRPr="00E40AA7">
        <w:t xml:space="preserve">před </w:t>
      </w:r>
      <w:r>
        <w:t>čtyřiceti</w:t>
      </w:r>
      <w:r w:rsidRPr="00E40AA7">
        <w:t xml:space="preserve"> lety.</w:t>
      </w:r>
      <w:r>
        <w:t xml:space="preserve"> </w:t>
      </w:r>
      <w:r w:rsidRPr="00E40AA7">
        <w:t>Činnost je, z iniciativy SVČ, spádově zaměřena na zájemce z města a okolních obcí, v</w:t>
      </w:r>
      <w:r>
        <w:t> </w:t>
      </w:r>
      <w:r w:rsidRPr="00E40AA7">
        <w:t>dosahu</w:t>
      </w:r>
      <w:r>
        <w:t xml:space="preserve"> </w:t>
      </w:r>
      <w:r w:rsidRPr="00E40AA7">
        <w:t xml:space="preserve">cca 20 km. Účastníci </w:t>
      </w:r>
      <w:r w:rsidRPr="00C45CDC">
        <w:t>z</w:t>
      </w:r>
      <w:r>
        <w:t> </w:t>
      </w:r>
      <w:r w:rsidRPr="00C45CDC">
        <w:t>jednotlivých</w:t>
      </w:r>
      <w:r w:rsidRPr="00E40AA7">
        <w:t xml:space="preserve"> městských částí mají do zařízení dobrý přístup, poblíž</w:t>
      </w:r>
      <w:r>
        <w:t xml:space="preserve"> </w:t>
      </w:r>
      <w:r w:rsidRPr="00E40AA7">
        <w:t>DDM jsou umístěny místní základní i střední školy, zastávka městské hromadné dopravy,</w:t>
      </w:r>
      <w:r>
        <w:t xml:space="preserve"> </w:t>
      </w:r>
      <w:r w:rsidRPr="00E40AA7">
        <w:t xml:space="preserve">nedaleko je vlakové nádraží. </w:t>
      </w:r>
      <w:bookmarkStart w:id="16" w:name="_Toc208214920"/>
      <w:r>
        <w:t>Místa poskytování vzdělávání nebo školských služeb zapsaná v rejstříku škol jsou tři:</w:t>
      </w:r>
    </w:p>
    <w:p w:rsidR="0064100A" w:rsidRDefault="0064100A" w:rsidP="00745B07">
      <w:pPr>
        <w:numPr>
          <w:ilvl w:val="0"/>
          <w:numId w:val="11"/>
        </w:numPr>
      </w:pPr>
      <w:r>
        <w:t>náměstí B. Hrozného 12, Lysá nad Labem</w:t>
      </w:r>
    </w:p>
    <w:p w:rsidR="0064100A" w:rsidRDefault="0064100A" w:rsidP="00745B07">
      <w:pPr>
        <w:numPr>
          <w:ilvl w:val="0"/>
          <w:numId w:val="11"/>
        </w:numPr>
      </w:pPr>
      <w:r>
        <w:t xml:space="preserve">Školská 112, Milovice </w:t>
      </w:r>
    </w:p>
    <w:p w:rsidR="0064100A" w:rsidRDefault="0064100A" w:rsidP="00D24D11">
      <w:pPr>
        <w:numPr>
          <w:ilvl w:val="0"/>
          <w:numId w:val="11"/>
        </w:numPr>
      </w:pPr>
      <w:r>
        <w:t>J. A. Komenského 1534, Lysá nad Labem</w:t>
      </w:r>
    </w:p>
    <w:p w:rsidR="0064100A" w:rsidRDefault="00A6349D" w:rsidP="00C45CDC">
      <w:pPr>
        <w:ind w:left="1069" w:firstLine="0"/>
      </w:pPr>
      <w:r>
        <w:rPr>
          <w:noProof/>
          <w:lang w:eastAsia="cs-CZ"/>
        </w:rPr>
        <w:drawing>
          <wp:inline distT="0" distB="0" distL="0" distR="0">
            <wp:extent cx="3771900" cy="1924050"/>
            <wp:effectExtent l="19050" t="0" r="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rrowheads="1"/>
                    </pic:cNvPicPr>
                  </pic:nvPicPr>
                  <pic:blipFill>
                    <a:blip r:embed="rId11" cstate="print"/>
                    <a:srcRect/>
                    <a:stretch>
                      <a:fillRect/>
                    </a:stretch>
                  </pic:blipFill>
                  <pic:spPr bwMode="auto">
                    <a:xfrm>
                      <a:off x="0" y="0"/>
                      <a:ext cx="3771900" cy="1924050"/>
                    </a:xfrm>
                    <a:prstGeom prst="rect">
                      <a:avLst/>
                    </a:prstGeom>
                    <a:noFill/>
                    <a:ln w="9525">
                      <a:noFill/>
                      <a:miter lim="800000"/>
                      <a:headEnd/>
                      <a:tailEnd/>
                    </a:ln>
                  </pic:spPr>
                </pic:pic>
              </a:graphicData>
            </a:graphic>
          </wp:inline>
        </w:drawing>
      </w:r>
    </w:p>
    <w:p w:rsidR="0064100A" w:rsidRPr="00276923" w:rsidRDefault="00B001D3" w:rsidP="00C45CDC">
      <w:pPr>
        <w:pStyle w:val="Nadpis1"/>
      </w:pPr>
      <w:bookmarkStart w:id="17" w:name="_Toc401660419"/>
      <w:r>
        <w:lastRenderedPageBreak/>
        <w:t>Konkrétní c</w:t>
      </w:r>
      <w:r w:rsidR="0064100A" w:rsidRPr="00276923">
        <w:t xml:space="preserve">íle </w:t>
      </w:r>
      <w:r w:rsidR="0064100A">
        <w:t xml:space="preserve">zájmového </w:t>
      </w:r>
      <w:r w:rsidR="0064100A" w:rsidRPr="00276923">
        <w:t>vzdělávání</w:t>
      </w:r>
      <w:bookmarkEnd w:id="17"/>
    </w:p>
    <w:p w:rsidR="0064100A" w:rsidRDefault="0064100A" w:rsidP="005E250D">
      <w:pPr>
        <w:rPr>
          <w:szCs w:val="24"/>
        </w:rPr>
      </w:pPr>
      <w:r>
        <w:rPr>
          <w:szCs w:val="24"/>
        </w:rPr>
        <w:t>Cíle zájmového vzdělávání vycházejí z </w:t>
      </w:r>
      <w:r w:rsidR="00D900D3">
        <w:rPr>
          <w:szCs w:val="24"/>
        </w:rPr>
        <w:t>d</w:t>
      </w:r>
      <w:r>
        <w:rPr>
          <w:szCs w:val="24"/>
        </w:rPr>
        <w:t>louhodobého záměru vzdělávání a rozvoje vzdělávací soustavy Středočeského kraje. Zejména z kapitoly 20 Podpora ostatního zájmového vzdělávání, z kapitoly 11 Podpora zvyšování úrovně cizojazyčného vzdělávání, z kapitoly 13 Rozvoj informační a počítačové gramotnosti a kapitoly 19 Podpora v oblasti sportu a rozvoje talentovaných dětí a mládeže.</w:t>
      </w:r>
    </w:p>
    <w:p w:rsidR="0064100A" w:rsidRDefault="0064100A" w:rsidP="005E250D">
      <w:pPr>
        <w:rPr>
          <w:szCs w:val="24"/>
        </w:rPr>
      </w:pPr>
      <w:r>
        <w:rPr>
          <w:szCs w:val="24"/>
        </w:rPr>
        <w:t>Hlavní cíle jsou:</w:t>
      </w:r>
    </w:p>
    <w:p w:rsidR="0064100A" w:rsidRPr="00A8459C" w:rsidRDefault="0064100A" w:rsidP="00A8459C">
      <w:pPr>
        <w:pStyle w:val="Odstavecseseznamem1"/>
        <w:numPr>
          <w:ilvl w:val="0"/>
          <w:numId w:val="3"/>
        </w:numPr>
      </w:pPr>
      <w:r w:rsidRPr="00A8459C">
        <w:t>vytvoření podmínek pro rozvoj osobnosti dětí a mládeže</w:t>
      </w:r>
      <w:r>
        <w:t xml:space="preserve">, </w:t>
      </w:r>
      <w:r w:rsidRPr="00A8459C">
        <w:t>kvalitní zázemí s odpovídajícím vybavením a pedagogicko-odborným působením</w:t>
      </w:r>
      <w:r>
        <w:t>;</w:t>
      </w:r>
    </w:p>
    <w:p w:rsidR="0064100A" w:rsidRDefault="0064100A" w:rsidP="00A8459C">
      <w:pPr>
        <w:pStyle w:val="Odstavecseseznamem1"/>
        <w:numPr>
          <w:ilvl w:val="0"/>
          <w:numId w:val="3"/>
        </w:numPr>
      </w:pPr>
      <w:r w:rsidRPr="00A8459C">
        <w:t xml:space="preserve">prevence sociálně patologického chování </w:t>
      </w:r>
    </w:p>
    <w:p w:rsidR="0064100A" w:rsidRDefault="0064100A" w:rsidP="00A8459C">
      <w:pPr>
        <w:pStyle w:val="Odstavecseseznamem1"/>
        <w:numPr>
          <w:ilvl w:val="0"/>
          <w:numId w:val="3"/>
        </w:numPr>
      </w:pPr>
      <w:r w:rsidRPr="00A8459C">
        <w:t xml:space="preserve">vytvoření podmínek pro utváření zdravého životního stylu (výlety do přírody, návštěvy historických památek, turistické </w:t>
      </w:r>
      <w:r>
        <w:t>výlety</w:t>
      </w:r>
      <w:r w:rsidRPr="00A8459C">
        <w:t>, návštěvy akvaparků, kulturní vystoupení, výtvarné dílny, besedy)</w:t>
      </w:r>
      <w:r>
        <w:t>;</w:t>
      </w:r>
    </w:p>
    <w:p w:rsidR="0064100A" w:rsidRPr="00A8459C" w:rsidRDefault="0064100A" w:rsidP="00A8459C">
      <w:pPr>
        <w:pStyle w:val="Odstavecseseznamem1"/>
        <w:numPr>
          <w:ilvl w:val="0"/>
          <w:numId w:val="3"/>
        </w:numPr>
      </w:pPr>
      <w:r w:rsidRPr="00A8459C">
        <w:rPr>
          <w:szCs w:val="24"/>
        </w:rPr>
        <w:t xml:space="preserve">umožnění smysluplného trávení volného času </w:t>
      </w:r>
      <w:r>
        <w:rPr>
          <w:szCs w:val="24"/>
        </w:rPr>
        <w:t>(</w:t>
      </w:r>
      <w:r w:rsidRPr="00A8459C">
        <w:rPr>
          <w:szCs w:val="24"/>
        </w:rPr>
        <w:t>pobytové akce, příměstské tábory,</w:t>
      </w:r>
      <w:r>
        <w:rPr>
          <w:szCs w:val="24"/>
        </w:rPr>
        <w:t xml:space="preserve"> soustředění, zahraniční výměny);</w:t>
      </w:r>
    </w:p>
    <w:p w:rsidR="0064100A" w:rsidRDefault="0064100A" w:rsidP="005E250D">
      <w:pPr>
        <w:pStyle w:val="Odstavecseseznamem1"/>
        <w:numPr>
          <w:ilvl w:val="0"/>
          <w:numId w:val="3"/>
        </w:numPr>
        <w:rPr>
          <w:szCs w:val="24"/>
        </w:rPr>
      </w:pPr>
      <w:r w:rsidRPr="00A8459C">
        <w:rPr>
          <w:szCs w:val="24"/>
        </w:rPr>
        <w:t>rozvíjení schopností a dovedností v různých oblastech zájmového vzdělávání (hra na hudební nástroje, zpěv, recitace, cizí jazyky, informatika, tanec);</w:t>
      </w:r>
    </w:p>
    <w:p w:rsidR="0064100A" w:rsidRDefault="0064100A" w:rsidP="005E250D">
      <w:pPr>
        <w:pStyle w:val="Odstavecseseznamem1"/>
        <w:numPr>
          <w:ilvl w:val="0"/>
          <w:numId w:val="3"/>
        </w:numPr>
        <w:rPr>
          <w:szCs w:val="24"/>
        </w:rPr>
      </w:pPr>
      <w:r w:rsidRPr="00A8459C">
        <w:rPr>
          <w:szCs w:val="24"/>
        </w:rPr>
        <w:t xml:space="preserve"> vedení dětí k otevřené komunikaci (v rámci veškerého zájmového vzdělávání, ve všech jeho formách);</w:t>
      </w:r>
    </w:p>
    <w:p w:rsidR="0064100A" w:rsidRDefault="0064100A" w:rsidP="005E250D">
      <w:pPr>
        <w:pStyle w:val="Odstavecseseznamem1"/>
        <w:numPr>
          <w:ilvl w:val="0"/>
          <w:numId w:val="3"/>
        </w:numPr>
        <w:rPr>
          <w:szCs w:val="24"/>
        </w:rPr>
      </w:pPr>
      <w:r w:rsidRPr="00A8459C">
        <w:rPr>
          <w:szCs w:val="24"/>
        </w:rPr>
        <w:t xml:space="preserve"> aktivní rozvíjení fyzického, duševního a sociálního zdraví: sportovní kroužky (aerobik, elektronické šipky, kopaná, košíková, mažoretky, florbal, stolní tenis, šachy, sportovní hry, vybíjená, aj.), soutěže a turnaje, Dny zdraví, folklorní festivaly, EKO programy;</w:t>
      </w:r>
    </w:p>
    <w:p w:rsidR="0064100A" w:rsidRDefault="0064100A" w:rsidP="00A8459C">
      <w:pPr>
        <w:pStyle w:val="Odstavecseseznamem1"/>
        <w:numPr>
          <w:ilvl w:val="0"/>
          <w:numId w:val="3"/>
        </w:numPr>
        <w:rPr>
          <w:szCs w:val="24"/>
        </w:rPr>
      </w:pPr>
      <w:r w:rsidRPr="00A8459C">
        <w:rPr>
          <w:szCs w:val="24"/>
        </w:rPr>
        <w:t xml:space="preserve">uplatňování práv a povinností jednotlivých účastníků zájmového vzdělávání </w:t>
      </w:r>
      <w:r>
        <w:rPr>
          <w:szCs w:val="24"/>
        </w:rPr>
        <w:t>(</w:t>
      </w:r>
      <w:r w:rsidRPr="00A8459C">
        <w:rPr>
          <w:szCs w:val="24"/>
        </w:rPr>
        <w:t>při s</w:t>
      </w:r>
      <w:r>
        <w:rPr>
          <w:szCs w:val="24"/>
        </w:rPr>
        <w:t>pontánních činnostech a dalších);</w:t>
      </w:r>
    </w:p>
    <w:p w:rsidR="0064100A" w:rsidRPr="00A8459C" w:rsidRDefault="0064100A" w:rsidP="00A8459C">
      <w:pPr>
        <w:pStyle w:val="Odstavecseseznamem1"/>
        <w:numPr>
          <w:ilvl w:val="0"/>
          <w:numId w:val="3"/>
        </w:numPr>
        <w:rPr>
          <w:szCs w:val="24"/>
        </w:rPr>
      </w:pPr>
      <w:r w:rsidRPr="00A8459C">
        <w:rPr>
          <w:szCs w:val="24"/>
        </w:rPr>
        <w:t>podněcování k tvořivé práci a vážení si výsledků práce druhých (keramické kroužky, paličkování, umělecké a výtvarné kroužky).</w:t>
      </w:r>
    </w:p>
    <w:p w:rsidR="0064100A" w:rsidRDefault="0064100A" w:rsidP="00C45CDC">
      <w:pPr>
        <w:pStyle w:val="Nadpis1"/>
      </w:pPr>
      <w:bookmarkStart w:id="18" w:name="_Toc401660420"/>
      <w:bookmarkEnd w:id="13"/>
      <w:bookmarkEnd w:id="14"/>
      <w:bookmarkEnd w:id="16"/>
      <w:r>
        <w:lastRenderedPageBreak/>
        <w:t xml:space="preserve">Délka a </w:t>
      </w:r>
      <w:r w:rsidRPr="00C45CDC">
        <w:t>časový</w:t>
      </w:r>
      <w:r>
        <w:t xml:space="preserve"> plán zájmového vzdělávání</w:t>
      </w:r>
      <w:bookmarkEnd w:id="18"/>
      <w:r>
        <w:t xml:space="preserve"> </w:t>
      </w:r>
    </w:p>
    <w:p w:rsidR="0064100A" w:rsidRPr="00290CAA" w:rsidRDefault="0064100A" w:rsidP="00290CAA">
      <w:r>
        <w:t xml:space="preserve">Zájemci o zájmové vzdělávání jsou na základě písemné přihlášky, která musí být vyplněna ve všech částech a podepsaná zákonnými zástupci (v případě nezletilých účastníků) přijímáni na dobu školního roku. Zpravidla od poloviny září do poloviny června. Kratší doba než jeden rok je možná pouze z vážných důvodů (odstěhování, dlouhodobá nemoc, nekázeň). Většina pravidelného zájmového vzdělávání je rozdělena na začátečníky a pokročilé a trvá od předškoláků po celou dobu školní docházky. Pro dospělé jsou organizovány kurzy, převážně trvající půl roku.  </w:t>
      </w:r>
    </w:p>
    <w:p w:rsidR="0064100A" w:rsidRDefault="0064100A" w:rsidP="009906F7"/>
    <w:p w:rsidR="0064100A" w:rsidRDefault="0064100A" w:rsidP="009906F7"/>
    <w:p w:rsidR="0064100A" w:rsidRDefault="0064100A" w:rsidP="009906F7"/>
    <w:p w:rsidR="0064100A" w:rsidRDefault="0064100A" w:rsidP="003837EE">
      <w:pPr>
        <w:pStyle w:val="Nadpis1"/>
      </w:pPr>
      <w:bookmarkStart w:id="19" w:name="_Toc401660421"/>
      <w:r>
        <w:lastRenderedPageBreak/>
        <w:t>Formy zájmového vzdělávání</w:t>
      </w:r>
      <w:bookmarkEnd w:id="19"/>
      <w:r>
        <w:t xml:space="preserve"> </w:t>
      </w:r>
    </w:p>
    <w:p w:rsidR="0064100A" w:rsidRDefault="0064100A" w:rsidP="00276923">
      <w:r>
        <w:t>Dům dětí a mládeže, Nymburk, 2. května 968 podle vyhlášky č. 74/2005 Sb. o zájmovém vzdělávání a podle § 111 školského zákona poskytuje následující formy zájmového vzdělávání:</w:t>
      </w:r>
    </w:p>
    <w:p w:rsidR="0064100A" w:rsidRDefault="00A6349D" w:rsidP="00276923">
      <w:pPr>
        <w:ind w:firstLine="0"/>
      </w:pPr>
      <w:r>
        <w:rPr>
          <w:noProof/>
          <w:lang w:eastAsia="cs-CZ"/>
        </w:rPr>
        <w:drawing>
          <wp:inline distT="0" distB="0" distL="0" distR="0">
            <wp:extent cx="5857875" cy="1362075"/>
            <wp:effectExtent l="19050" t="0" r="9525" b="0"/>
            <wp:docPr id="2"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rrowheads="1"/>
                    </pic:cNvPicPr>
                  </pic:nvPicPr>
                  <pic:blipFill>
                    <a:blip r:embed="rId12" cstate="print"/>
                    <a:srcRect t="-12373" b="-9294"/>
                    <a:stretch>
                      <a:fillRect/>
                    </a:stretch>
                  </pic:blipFill>
                  <pic:spPr bwMode="auto">
                    <a:xfrm>
                      <a:off x="0" y="0"/>
                      <a:ext cx="5857875" cy="1362075"/>
                    </a:xfrm>
                    <a:prstGeom prst="rect">
                      <a:avLst/>
                    </a:prstGeom>
                    <a:noFill/>
                    <a:ln w="9525">
                      <a:noFill/>
                      <a:miter lim="800000"/>
                      <a:headEnd/>
                      <a:tailEnd/>
                    </a:ln>
                  </pic:spPr>
                </pic:pic>
              </a:graphicData>
            </a:graphic>
          </wp:inline>
        </w:drawing>
      </w:r>
    </w:p>
    <w:p w:rsidR="0064100A" w:rsidRDefault="0064100A" w:rsidP="00276923">
      <w:pPr>
        <w:tabs>
          <w:tab w:val="left" w:pos="1698"/>
        </w:tabs>
      </w:pPr>
    </w:p>
    <w:p w:rsidR="0064100A" w:rsidRDefault="0064100A" w:rsidP="006F009E">
      <w:pPr>
        <w:pStyle w:val="Odstavecseseznamem1"/>
        <w:numPr>
          <w:ilvl w:val="0"/>
          <w:numId w:val="3"/>
        </w:numPr>
        <w:tabs>
          <w:tab w:val="left" w:pos="1418"/>
        </w:tabs>
      </w:pPr>
      <w:r w:rsidRPr="00C36B3F">
        <w:rPr>
          <w:b/>
        </w:rPr>
        <w:t>pravidelná</w:t>
      </w:r>
      <w:r>
        <w:t xml:space="preserve"> – zájmové útvary (společensko-vědní, pracovně-technické, přírodovědné, esteticko-výchovné a sportovně-tělovýchovné), výukové programy pro MŠ;</w:t>
      </w:r>
    </w:p>
    <w:p w:rsidR="0064100A" w:rsidRDefault="0064100A" w:rsidP="006F009E">
      <w:pPr>
        <w:pStyle w:val="Odstavecseseznamem1"/>
        <w:numPr>
          <w:ilvl w:val="0"/>
          <w:numId w:val="3"/>
        </w:numPr>
        <w:tabs>
          <w:tab w:val="left" w:pos="1418"/>
        </w:tabs>
      </w:pPr>
      <w:r w:rsidRPr="00C36B3F">
        <w:rPr>
          <w:b/>
        </w:rPr>
        <w:t>příležitostná</w:t>
      </w:r>
      <w:r>
        <w:t xml:space="preserve"> – výtvarné dílny, výlety po ČR, sportovní turnaje, kurzy pro dospělé, turistické pochody, semináře, Mikulášské besídky, aj.;</w:t>
      </w:r>
    </w:p>
    <w:p w:rsidR="0064100A" w:rsidRDefault="0064100A" w:rsidP="006F009E">
      <w:pPr>
        <w:pStyle w:val="Odstavecseseznamem1"/>
        <w:numPr>
          <w:ilvl w:val="0"/>
          <w:numId w:val="3"/>
        </w:numPr>
      </w:pPr>
      <w:r w:rsidRPr="00C36B3F">
        <w:rPr>
          <w:b/>
        </w:rPr>
        <w:t>táborová</w:t>
      </w:r>
      <w:r>
        <w:t xml:space="preserve"> – příměstské a pobytové tábory;</w:t>
      </w:r>
    </w:p>
    <w:p w:rsidR="0064100A" w:rsidRDefault="0064100A" w:rsidP="006F009E">
      <w:pPr>
        <w:pStyle w:val="Odstavecseseznamem1"/>
        <w:numPr>
          <w:ilvl w:val="0"/>
          <w:numId w:val="3"/>
        </w:numPr>
        <w:tabs>
          <w:tab w:val="left" w:pos="1418"/>
        </w:tabs>
      </w:pPr>
      <w:r w:rsidRPr="00C36B3F">
        <w:rPr>
          <w:b/>
        </w:rPr>
        <w:t>osvětová</w:t>
      </w:r>
      <w:r>
        <w:t xml:space="preserve"> – prevence sociálně patologických jevů v oblasti primární protidrogové prevence, Den zdravých dětí, dopravní výchova, besedy o přírodě, atd.;</w:t>
      </w:r>
    </w:p>
    <w:p w:rsidR="0064100A" w:rsidRDefault="0064100A" w:rsidP="006F009E">
      <w:pPr>
        <w:pStyle w:val="Odstavecseseznamem1"/>
        <w:numPr>
          <w:ilvl w:val="0"/>
          <w:numId w:val="3"/>
        </w:numPr>
        <w:tabs>
          <w:tab w:val="left" w:pos="1418"/>
        </w:tabs>
      </w:pPr>
      <w:r w:rsidRPr="00C36B3F">
        <w:rPr>
          <w:b/>
        </w:rPr>
        <w:t>spontánní</w:t>
      </w:r>
      <w:r>
        <w:t xml:space="preserve"> – odpolední klub nejen pro děti ze zájmových útvarů DDM nabízí od pondělí do čtvrtka v odpoledních hodinách práci s počítačem, stolní a společenské hry, terče na elektronické šipky, stolní fotbal, výtvarné a rukodělné práce pod pedagogickým dohledem;</w:t>
      </w:r>
    </w:p>
    <w:p w:rsidR="0064100A" w:rsidRDefault="0064100A" w:rsidP="004D7451">
      <w:pPr>
        <w:pStyle w:val="Odstavecseseznamem1"/>
        <w:numPr>
          <w:ilvl w:val="0"/>
          <w:numId w:val="3"/>
        </w:numPr>
        <w:tabs>
          <w:tab w:val="left" w:pos="1418"/>
        </w:tabs>
      </w:pPr>
      <w:r>
        <w:rPr>
          <w:b/>
        </w:rPr>
        <w:t xml:space="preserve">individuální </w:t>
      </w:r>
      <w:r>
        <w:t xml:space="preserve">– práce s talenty (soutěže vyhlašované MŠMT ČR a KÚ). Účast na soutěžích a turnajích organizovaných jinými subjekty a vlastních soutěžích </w:t>
      </w:r>
    </w:p>
    <w:p w:rsidR="0064100A" w:rsidRDefault="0064100A" w:rsidP="009906F7"/>
    <w:p w:rsidR="0064100A" w:rsidRDefault="0064100A" w:rsidP="009906F7"/>
    <w:p w:rsidR="0064100A" w:rsidRDefault="0064100A" w:rsidP="009906F7"/>
    <w:p w:rsidR="0064100A" w:rsidRDefault="0064100A" w:rsidP="009906F7"/>
    <w:p w:rsidR="0064100A" w:rsidRDefault="0064100A" w:rsidP="009906F7"/>
    <w:p w:rsidR="0064100A" w:rsidRDefault="0064100A" w:rsidP="00C45CDC">
      <w:pPr>
        <w:pStyle w:val="Nadpis1"/>
      </w:pPr>
      <w:bookmarkStart w:id="20" w:name="_Toc401660422"/>
      <w:r>
        <w:lastRenderedPageBreak/>
        <w:t>Obsah zájmového vzdělávání</w:t>
      </w:r>
      <w:bookmarkEnd w:id="20"/>
    </w:p>
    <w:p w:rsidR="0064100A" w:rsidRDefault="0064100A" w:rsidP="009906F7">
      <w:pPr>
        <w:rPr>
          <w:szCs w:val="24"/>
        </w:rPr>
      </w:pPr>
      <w:r w:rsidRPr="00A67D16">
        <w:rPr>
          <w:szCs w:val="24"/>
        </w:rPr>
        <w:t>Obsahem zá</w:t>
      </w:r>
      <w:r>
        <w:rPr>
          <w:szCs w:val="24"/>
        </w:rPr>
        <w:t xml:space="preserve">jmového vzdělávání je naplnění volného času zájmovou činností se zaměřením na různé oblasti. Obsah určují podmínky prostorové, materiální, ekonomické a personální. </w:t>
      </w:r>
    </w:p>
    <w:p w:rsidR="008714B1" w:rsidRDefault="008714B1" w:rsidP="009906F7">
      <w:pPr>
        <w:rPr>
          <w:szCs w:val="24"/>
        </w:rPr>
      </w:pPr>
      <w:r>
        <w:rPr>
          <w:szCs w:val="24"/>
        </w:rPr>
        <w:t>Obsah zájmového vzdělávání je v DDM Nymburk řazen do čtyř oblastí, které se realizují v jednotlivých formách zájmového vzdělávání.  Průřezová témata procházející napříč oblastmi jsou přebrána z rámcového vzdělávacího programu pro základní vzdělávání a oblast neformálního vzdělávání.</w:t>
      </w:r>
    </w:p>
    <w:p w:rsidR="008714B1" w:rsidRDefault="008714B1" w:rsidP="009906F7">
      <w:pPr>
        <w:rPr>
          <w:szCs w:val="24"/>
        </w:rPr>
      </w:pPr>
    </w:p>
    <w:p w:rsidR="008714B1" w:rsidRDefault="008714B1" w:rsidP="008714B1">
      <w:pPr>
        <w:pStyle w:val="Nadpis2"/>
      </w:pPr>
      <w:r>
        <w:t>Průřezová témata základního vzdělávání</w:t>
      </w:r>
    </w:p>
    <w:p w:rsidR="008714B1" w:rsidRDefault="008714B1" w:rsidP="008714B1">
      <w:pPr>
        <w:ind w:firstLine="0"/>
        <w:rPr>
          <w:b/>
          <w:szCs w:val="24"/>
        </w:rPr>
      </w:pPr>
    </w:p>
    <w:p w:rsidR="008714B1" w:rsidRDefault="008714B1" w:rsidP="008714B1">
      <w:pPr>
        <w:pStyle w:val="Odstavecseseznamem"/>
        <w:numPr>
          <w:ilvl w:val="0"/>
          <w:numId w:val="32"/>
        </w:numPr>
        <w:rPr>
          <w:szCs w:val="24"/>
        </w:rPr>
      </w:pPr>
      <w:r w:rsidRPr="008714B1">
        <w:rPr>
          <w:szCs w:val="24"/>
        </w:rPr>
        <w:t>Osobnostní a sociální výchova</w:t>
      </w:r>
    </w:p>
    <w:p w:rsidR="008714B1" w:rsidRDefault="008714B1" w:rsidP="008714B1">
      <w:pPr>
        <w:pStyle w:val="Odstavecseseznamem"/>
        <w:numPr>
          <w:ilvl w:val="0"/>
          <w:numId w:val="32"/>
        </w:numPr>
        <w:rPr>
          <w:szCs w:val="24"/>
        </w:rPr>
      </w:pPr>
      <w:r>
        <w:rPr>
          <w:szCs w:val="24"/>
        </w:rPr>
        <w:t>Výchova demokratického občana</w:t>
      </w:r>
    </w:p>
    <w:p w:rsidR="008714B1" w:rsidRDefault="008714B1" w:rsidP="008714B1">
      <w:pPr>
        <w:pStyle w:val="Odstavecseseznamem"/>
        <w:numPr>
          <w:ilvl w:val="0"/>
          <w:numId w:val="32"/>
        </w:numPr>
        <w:rPr>
          <w:szCs w:val="24"/>
        </w:rPr>
      </w:pPr>
      <w:r>
        <w:rPr>
          <w:szCs w:val="24"/>
        </w:rPr>
        <w:t>Výchova k myšlení v evropských a globálních souvislostech</w:t>
      </w:r>
    </w:p>
    <w:p w:rsidR="008714B1" w:rsidRDefault="008714B1" w:rsidP="008714B1">
      <w:pPr>
        <w:pStyle w:val="Odstavecseseznamem"/>
        <w:numPr>
          <w:ilvl w:val="0"/>
          <w:numId w:val="32"/>
        </w:numPr>
        <w:rPr>
          <w:szCs w:val="24"/>
        </w:rPr>
      </w:pPr>
      <w:r>
        <w:rPr>
          <w:szCs w:val="24"/>
        </w:rPr>
        <w:t>Multikulturní výchova</w:t>
      </w:r>
    </w:p>
    <w:p w:rsidR="008714B1" w:rsidRDefault="008714B1" w:rsidP="008714B1">
      <w:pPr>
        <w:pStyle w:val="Odstavecseseznamem"/>
        <w:numPr>
          <w:ilvl w:val="0"/>
          <w:numId w:val="32"/>
        </w:numPr>
        <w:rPr>
          <w:szCs w:val="24"/>
        </w:rPr>
      </w:pPr>
      <w:r>
        <w:rPr>
          <w:szCs w:val="24"/>
        </w:rPr>
        <w:t xml:space="preserve">Enviromentální výchova </w:t>
      </w:r>
    </w:p>
    <w:p w:rsidR="008714B1" w:rsidRDefault="008714B1" w:rsidP="008714B1">
      <w:pPr>
        <w:pStyle w:val="Odstavecseseznamem"/>
        <w:numPr>
          <w:ilvl w:val="0"/>
          <w:numId w:val="32"/>
        </w:numPr>
        <w:rPr>
          <w:szCs w:val="24"/>
        </w:rPr>
      </w:pPr>
      <w:r>
        <w:rPr>
          <w:szCs w:val="24"/>
        </w:rPr>
        <w:t>Mediální výchova</w:t>
      </w:r>
    </w:p>
    <w:p w:rsidR="008714B1" w:rsidRPr="008714B1" w:rsidRDefault="008714B1" w:rsidP="008714B1">
      <w:pPr>
        <w:pStyle w:val="Nadpis2"/>
      </w:pPr>
      <w:r>
        <w:t>Průřezová témata neformálního vzdělávání</w:t>
      </w:r>
    </w:p>
    <w:p w:rsidR="008714B1" w:rsidRDefault="008714B1" w:rsidP="008714B1">
      <w:pPr>
        <w:rPr>
          <w:b/>
          <w:szCs w:val="24"/>
        </w:rPr>
      </w:pPr>
    </w:p>
    <w:p w:rsidR="008714B1" w:rsidRDefault="008714B1" w:rsidP="008714B1">
      <w:pPr>
        <w:pStyle w:val="Odstavecseseznamem"/>
        <w:numPr>
          <w:ilvl w:val="0"/>
          <w:numId w:val="32"/>
        </w:numPr>
        <w:rPr>
          <w:szCs w:val="24"/>
        </w:rPr>
      </w:pPr>
      <w:r>
        <w:rPr>
          <w:szCs w:val="24"/>
        </w:rPr>
        <w:t>Multikulturní výchova</w:t>
      </w:r>
    </w:p>
    <w:p w:rsidR="008714B1" w:rsidRDefault="008714B1" w:rsidP="008714B1">
      <w:pPr>
        <w:pStyle w:val="Odstavecseseznamem"/>
        <w:numPr>
          <w:ilvl w:val="0"/>
          <w:numId w:val="32"/>
        </w:numPr>
        <w:rPr>
          <w:szCs w:val="24"/>
        </w:rPr>
      </w:pPr>
      <w:r>
        <w:rPr>
          <w:szCs w:val="24"/>
        </w:rPr>
        <w:t>Medializace a mediální výchova</w:t>
      </w:r>
    </w:p>
    <w:p w:rsidR="008714B1" w:rsidRDefault="008714B1" w:rsidP="008714B1">
      <w:pPr>
        <w:pStyle w:val="Odstavecseseznamem"/>
        <w:numPr>
          <w:ilvl w:val="0"/>
          <w:numId w:val="32"/>
        </w:numPr>
        <w:rPr>
          <w:szCs w:val="24"/>
        </w:rPr>
      </w:pPr>
      <w:r>
        <w:rPr>
          <w:szCs w:val="24"/>
        </w:rPr>
        <w:t>Výchova k dobrovolnictví</w:t>
      </w:r>
    </w:p>
    <w:p w:rsidR="008714B1" w:rsidRDefault="008714B1" w:rsidP="008714B1">
      <w:pPr>
        <w:pStyle w:val="Odstavecseseznamem"/>
        <w:numPr>
          <w:ilvl w:val="0"/>
          <w:numId w:val="32"/>
        </w:numPr>
        <w:rPr>
          <w:szCs w:val="24"/>
        </w:rPr>
      </w:pPr>
      <w:r>
        <w:rPr>
          <w:szCs w:val="24"/>
        </w:rPr>
        <w:t>Zdravé klima neformálního a zájmového vzdělávání</w:t>
      </w:r>
    </w:p>
    <w:p w:rsidR="008714B1" w:rsidRDefault="008714B1" w:rsidP="008714B1">
      <w:pPr>
        <w:pStyle w:val="Odstavecseseznamem"/>
        <w:numPr>
          <w:ilvl w:val="0"/>
          <w:numId w:val="32"/>
        </w:numPr>
        <w:rPr>
          <w:szCs w:val="24"/>
        </w:rPr>
      </w:pPr>
      <w:r>
        <w:rPr>
          <w:szCs w:val="24"/>
        </w:rPr>
        <w:t>Participace a informovanost, cesta k aktivnímu občanství</w:t>
      </w:r>
    </w:p>
    <w:p w:rsidR="008714B1" w:rsidRPr="008714B1" w:rsidRDefault="008714B1" w:rsidP="008714B1">
      <w:pPr>
        <w:pStyle w:val="Odstavecseseznamem"/>
        <w:numPr>
          <w:ilvl w:val="0"/>
          <w:numId w:val="32"/>
        </w:numPr>
        <w:rPr>
          <w:szCs w:val="24"/>
        </w:rPr>
      </w:pPr>
      <w:r>
        <w:rPr>
          <w:szCs w:val="24"/>
        </w:rPr>
        <w:t>Inkluze dětí se speciálními vzdělávacími potřebami</w:t>
      </w:r>
    </w:p>
    <w:p w:rsidR="008714B1" w:rsidRPr="008714B1" w:rsidRDefault="008714B1" w:rsidP="008714B1">
      <w:pPr>
        <w:pStyle w:val="Odstavecseseznamem"/>
        <w:ind w:left="1069" w:firstLine="0"/>
        <w:rPr>
          <w:szCs w:val="24"/>
        </w:rPr>
      </w:pPr>
    </w:p>
    <w:p w:rsidR="0064100A" w:rsidRDefault="0064100A" w:rsidP="000E4AE6">
      <w:pPr>
        <w:pStyle w:val="Nadpis2"/>
      </w:pPr>
      <w:bookmarkStart w:id="21" w:name="_Toc401660423"/>
      <w:r>
        <w:t>Pravidelná forma zájmového vzdělávání</w:t>
      </w:r>
      <w:bookmarkEnd w:id="21"/>
    </w:p>
    <w:p w:rsidR="008714B1" w:rsidRDefault="008714B1" w:rsidP="009906F7">
      <w:pPr>
        <w:rPr>
          <w:szCs w:val="24"/>
        </w:rPr>
      </w:pPr>
    </w:p>
    <w:p w:rsidR="0064100A" w:rsidRDefault="0064100A" w:rsidP="009906F7">
      <w:pPr>
        <w:rPr>
          <w:szCs w:val="24"/>
        </w:rPr>
      </w:pPr>
      <w:r>
        <w:rPr>
          <w:szCs w:val="24"/>
        </w:rPr>
        <w:t>Na základě výše uvedených podmínek je možné rozdělit obsah pravidelného zájmového vzdělávání v našem zařízení do těchto oblastí:</w:t>
      </w:r>
    </w:p>
    <w:p w:rsidR="0064100A" w:rsidRDefault="0064100A" w:rsidP="003837EE">
      <w:pPr>
        <w:numPr>
          <w:ilvl w:val="0"/>
          <w:numId w:val="23"/>
        </w:numPr>
        <w:rPr>
          <w:szCs w:val="24"/>
        </w:rPr>
      </w:pPr>
      <w:r w:rsidRPr="003837EE">
        <w:rPr>
          <w:b/>
          <w:szCs w:val="24"/>
        </w:rPr>
        <w:lastRenderedPageBreak/>
        <w:t>esteticko-výchovná:</w:t>
      </w:r>
      <w:r>
        <w:rPr>
          <w:szCs w:val="24"/>
        </w:rPr>
        <w:t xml:space="preserve"> dramatický kroužek, </w:t>
      </w:r>
      <w:r w:rsidR="00672817">
        <w:rPr>
          <w:szCs w:val="24"/>
        </w:rPr>
        <w:t xml:space="preserve">divadelní,  šikovné ručičky, hudební, </w:t>
      </w:r>
      <w:r>
        <w:rPr>
          <w:szCs w:val="24"/>
        </w:rPr>
        <w:t>folklorní soubor, , umělecký, kytara, flétna, výtvarný, mažoretky, hudebně-dramatický, cvičení</w:t>
      </w:r>
      <w:r w:rsidR="000B0D46">
        <w:rPr>
          <w:szCs w:val="24"/>
        </w:rPr>
        <w:t>čko</w:t>
      </w:r>
      <w:r w:rsidR="007B1429">
        <w:rPr>
          <w:szCs w:val="24"/>
        </w:rPr>
        <w:t xml:space="preserve">, </w:t>
      </w:r>
      <w:r w:rsidR="0032508F">
        <w:rPr>
          <w:szCs w:val="24"/>
        </w:rPr>
        <w:t>p</w:t>
      </w:r>
      <w:r w:rsidR="007B1429">
        <w:rPr>
          <w:szCs w:val="24"/>
        </w:rPr>
        <w:t xml:space="preserve">řed-školáček, </w:t>
      </w:r>
      <w:r w:rsidR="0032508F">
        <w:rPr>
          <w:szCs w:val="24"/>
        </w:rPr>
        <w:t>k</w:t>
      </w:r>
      <w:r w:rsidR="007B1429">
        <w:rPr>
          <w:szCs w:val="24"/>
        </w:rPr>
        <w:t xml:space="preserve">lub </w:t>
      </w:r>
      <w:r w:rsidR="0032508F">
        <w:rPr>
          <w:szCs w:val="24"/>
        </w:rPr>
        <w:t>k</w:t>
      </w:r>
      <w:r w:rsidR="007B1429">
        <w:rPr>
          <w:szCs w:val="24"/>
        </w:rPr>
        <w:t>amarád, hra na klávesy, zpěv, taneční přípravka ,hudebně – taneční, výtvarně – pracovní, šikulky</w:t>
      </w:r>
      <w:r w:rsidR="0066455C">
        <w:rPr>
          <w:szCs w:val="24"/>
        </w:rPr>
        <w:t>, šikovné ruce</w:t>
      </w:r>
      <w:r w:rsidR="0032508F">
        <w:rPr>
          <w:szCs w:val="24"/>
        </w:rPr>
        <w:t>, pěvecký sbor</w:t>
      </w:r>
      <w:r w:rsidR="000B0D46">
        <w:rPr>
          <w:szCs w:val="24"/>
        </w:rPr>
        <w:t>, roze</w:t>
      </w:r>
      <w:r w:rsidR="00672817">
        <w:rPr>
          <w:szCs w:val="24"/>
        </w:rPr>
        <w:t>z</w:t>
      </w:r>
      <w:r w:rsidR="000B0D46">
        <w:rPr>
          <w:szCs w:val="24"/>
        </w:rPr>
        <w:t>pívání , minišikulové, šikulové</w:t>
      </w:r>
    </w:p>
    <w:p w:rsidR="007B1429" w:rsidRDefault="0064100A" w:rsidP="007B1429">
      <w:pPr>
        <w:numPr>
          <w:ilvl w:val="0"/>
          <w:numId w:val="23"/>
        </w:numPr>
      </w:pPr>
      <w:r w:rsidRPr="003837EE">
        <w:rPr>
          <w:b/>
        </w:rPr>
        <w:t>tělovýchovně-sportovní:</w:t>
      </w:r>
      <w:r>
        <w:t xml:space="preserve"> stolní tenis, šachy,  vybíjená, turistický, volejbal, florbal, pohybové</w:t>
      </w:r>
      <w:r w:rsidR="007B1429">
        <w:t xml:space="preserve"> hry, </w:t>
      </w:r>
      <w:r w:rsidR="00672817">
        <w:t xml:space="preserve"> badminton, fotbal, zdravé cvičení, </w:t>
      </w:r>
      <w:r w:rsidR="007B1429">
        <w:t>sportovní hry, taekwon-do, míčové hry, country tance</w:t>
      </w:r>
      <w:r w:rsidR="000B0D46">
        <w:t>, jóga</w:t>
      </w:r>
    </w:p>
    <w:p w:rsidR="001A6757" w:rsidRPr="001A6757" w:rsidRDefault="0064100A" w:rsidP="001A6757">
      <w:pPr>
        <w:numPr>
          <w:ilvl w:val="0"/>
          <w:numId w:val="23"/>
        </w:numPr>
      </w:pPr>
      <w:r>
        <w:rPr>
          <w:b/>
        </w:rPr>
        <w:t>pracovně</w:t>
      </w:r>
      <w:r w:rsidRPr="003837EE">
        <w:rPr>
          <w:b/>
        </w:rPr>
        <w:t>-technická:</w:t>
      </w:r>
      <w:r>
        <w:t xml:space="preserve"> kroužky se zaměřením na ICT, p</w:t>
      </w:r>
      <w:r w:rsidR="001A6757">
        <w:t xml:space="preserve">aličkování, </w:t>
      </w:r>
      <w:r>
        <w:t xml:space="preserve">vaření, fotografický, </w:t>
      </w:r>
      <w:r>
        <w:rPr>
          <w:szCs w:val="24"/>
        </w:rPr>
        <w:t>keramick</w:t>
      </w:r>
      <w:r w:rsidR="001A6757">
        <w:rPr>
          <w:szCs w:val="24"/>
        </w:rPr>
        <w:t>ý, elekrotechnický, robotklub, malý debrujár</w:t>
      </w:r>
      <w:r w:rsidR="0032508F">
        <w:rPr>
          <w:szCs w:val="24"/>
        </w:rPr>
        <w:t>, cukrářský, malý hasič</w:t>
      </w:r>
      <w:r w:rsidR="000B0D46">
        <w:rPr>
          <w:szCs w:val="24"/>
        </w:rPr>
        <w:t>, elektronický</w:t>
      </w:r>
      <w:r w:rsidR="00672817">
        <w:rPr>
          <w:szCs w:val="24"/>
        </w:rPr>
        <w:t>, hraní s elektronikou</w:t>
      </w:r>
    </w:p>
    <w:p w:rsidR="0066455C" w:rsidRPr="0066455C" w:rsidRDefault="001A6757" w:rsidP="0066455C">
      <w:pPr>
        <w:numPr>
          <w:ilvl w:val="0"/>
          <w:numId w:val="23"/>
        </w:numPr>
        <w:rPr>
          <w:b/>
        </w:rPr>
      </w:pPr>
      <w:r>
        <w:rPr>
          <w:b/>
        </w:rPr>
        <w:t>s</w:t>
      </w:r>
      <w:r w:rsidR="0064100A" w:rsidRPr="003837EE">
        <w:rPr>
          <w:b/>
        </w:rPr>
        <w:t>polečensko-vědní</w:t>
      </w:r>
      <w:r w:rsidR="0064100A">
        <w:rPr>
          <w:b/>
        </w:rPr>
        <w:t xml:space="preserve">: </w:t>
      </w:r>
      <w:r w:rsidR="0064100A">
        <w:t xml:space="preserve"> </w:t>
      </w:r>
      <w:r w:rsidR="00757967">
        <w:t>logopedie, grafomotorické nácviky</w:t>
      </w:r>
      <w:r w:rsidR="0066455C">
        <w:t>, ruský jazyk, italský jazyk</w:t>
      </w:r>
      <w:r w:rsidR="0032508F">
        <w:t xml:space="preserve">, </w:t>
      </w:r>
      <w:r w:rsidR="00672817">
        <w:t>anglický jazyk,</w:t>
      </w:r>
      <w:r w:rsidR="000B0D46">
        <w:t xml:space="preserve"> angličtina hrou</w:t>
      </w:r>
      <w:r w:rsidR="00672817">
        <w:t>, seminář z matematiky, matematika hrou, cvičení z Čj</w:t>
      </w:r>
    </w:p>
    <w:p w:rsidR="0066455C" w:rsidRDefault="0066455C" w:rsidP="0066455C">
      <w:pPr>
        <w:ind w:left="720" w:firstLine="0"/>
        <w:rPr>
          <w:b/>
        </w:rPr>
      </w:pPr>
    </w:p>
    <w:p w:rsidR="0066455C" w:rsidRPr="0066455C" w:rsidRDefault="0066455C" w:rsidP="0066455C">
      <w:pPr>
        <w:rPr>
          <w:rFonts w:asciiTheme="majorHAnsi" w:hAnsiTheme="majorHAnsi"/>
        </w:rPr>
      </w:pPr>
      <w:r>
        <w:rPr>
          <w:b/>
        </w:rPr>
        <w:t xml:space="preserve">Formy práce u pravidelné zájmové činnosti - </w:t>
      </w:r>
      <w:r w:rsidRPr="000D1C7B">
        <w:rPr>
          <w:rFonts w:asciiTheme="majorHAnsi" w:hAnsiTheme="majorHAnsi"/>
        </w:rPr>
        <w:t>kroužek, oddíl</w:t>
      </w:r>
      <w:r>
        <w:rPr>
          <w:rFonts w:asciiTheme="majorHAnsi" w:hAnsiTheme="majorHAnsi"/>
        </w:rPr>
        <w:t xml:space="preserve">, </w:t>
      </w:r>
      <w:r w:rsidRPr="000D1C7B">
        <w:rPr>
          <w:rFonts w:asciiTheme="majorHAnsi" w:hAnsiTheme="majorHAnsi"/>
        </w:rPr>
        <w:t>kurz</w:t>
      </w:r>
      <w:r>
        <w:rPr>
          <w:rFonts w:asciiTheme="majorHAnsi" w:hAnsiTheme="majorHAnsi"/>
        </w:rPr>
        <w:t xml:space="preserve">, </w:t>
      </w:r>
      <w:r w:rsidRPr="000D1C7B">
        <w:rPr>
          <w:rFonts w:asciiTheme="majorHAnsi" w:hAnsiTheme="majorHAnsi"/>
        </w:rPr>
        <w:t>pobytový tábor</w:t>
      </w:r>
      <w:r>
        <w:rPr>
          <w:rFonts w:asciiTheme="majorHAnsi" w:hAnsiTheme="majorHAnsi"/>
        </w:rPr>
        <w:t xml:space="preserve">, </w:t>
      </w:r>
      <w:r w:rsidRPr="000D1C7B">
        <w:rPr>
          <w:rFonts w:asciiTheme="majorHAnsi" w:hAnsiTheme="majorHAnsi"/>
        </w:rPr>
        <w:t>příměstský tábor</w:t>
      </w:r>
      <w:r>
        <w:rPr>
          <w:rFonts w:asciiTheme="majorHAnsi" w:hAnsiTheme="majorHAnsi"/>
        </w:rPr>
        <w:t xml:space="preserve">, </w:t>
      </w:r>
      <w:r w:rsidRPr="000D1C7B">
        <w:rPr>
          <w:rFonts w:asciiTheme="majorHAnsi" w:hAnsiTheme="majorHAnsi"/>
        </w:rPr>
        <w:t>pobytová akce, expedice, soustředění</w:t>
      </w:r>
      <w:r>
        <w:rPr>
          <w:rFonts w:asciiTheme="majorHAnsi" w:hAnsiTheme="majorHAnsi"/>
        </w:rPr>
        <w:t xml:space="preserve">, </w:t>
      </w:r>
      <w:r w:rsidRPr="000D1C7B">
        <w:rPr>
          <w:rFonts w:asciiTheme="majorHAnsi" w:hAnsiTheme="majorHAnsi"/>
        </w:rPr>
        <w:t>akce</w:t>
      </w:r>
      <w:r>
        <w:rPr>
          <w:rFonts w:asciiTheme="majorHAnsi" w:hAnsiTheme="majorHAnsi"/>
        </w:rPr>
        <w:t xml:space="preserve">, </w:t>
      </w:r>
      <w:r w:rsidRPr="000D1C7B">
        <w:rPr>
          <w:rFonts w:asciiTheme="majorHAnsi" w:hAnsiTheme="majorHAnsi"/>
        </w:rPr>
        <w:t>soutěž, přehlídka</w:t>
      </w:r>
      <w:r>
        <w:rPr>
          <w:rFonts w:asciiTheme="majorHAnsi" w:hAnsiTheme="majorHAnsi"/>
        </w:rPr>
        <w:t xml:space="preserve">, </w:t>
      </w:r>
      <w:r w:rsidRPr="000D1C7B">
        <w:rPr>
          <w:rFonts w:asciiTheme="majorHAnsi" w:hAnsiTheme="majorHAnsi"/>
        </w:rPr>
        <w:t>osvětová činnost</w:t>
      </w:r>
      <w:r>
        <w:rPr>
          <w:rFonts w:asciiTheme="majorHAnsi" w:hAnsiTheme="majorHAnsi"/>
        </w:rPr>
        <w:t xml:space="preserve">, </w:t>
      </w:r>
      <w:r w:rsidRPr="000D1C7B">
        <w:rPr>
          <w:rFonts w:asciiTheme="majorHAnsi" w:hAnsiTheme="majorHAnsi"/>
        </w:rPr>
        <w:t>individuální činnost</w:t>
      </w:r>
      <w:r>
        <w:rPr>
          <w:rFonts w:asciiTheme="majorHAnsi" w:hAnsiTheme="majorHAnsi"/>
        </w:rPr>
        <w:t xml:space="preserve">, </w:t>
      </w:r>
      <w:r w:rsidRPr="000D1C7B">
        <w:rPr>
          <w:rFonts w:asciiTheme="majorHAnsi" w:hAnsiTheme="majorHAnsi"/>
        </w:rPr>
        <w:t>spontánní činnost</w:t>
      </w:r>
    </w:p>
    <w:p w:rsidR="0075251C" w:rsidRPr="007B1429" w:rsidRDefault="00757967" w:rsidP="007B1429">
      <w:pPr>
        <w:pStyle w:val="Nadpis4"/>
        <w:rPr>
          <w:sz w:val="32"/>
          <w:szCs w:val="32"/>
        </w:rPr>
      </w:pPr>
      <w:r w:rsidRPr="00757967">
        <w:rPr>
          <w:sz w:val="32"/>
          <w:szCs w:val="32"/>
        </w:rPr>
        <w:t xml:space="preserve"> </w:t>
      </w:r>
      <w:bookmarkStart w:id="22" w:name="_Toc401660424"/>
      <w:r w:rsidR="0064100A" w:rsidRPr="00757967">
        <w:rPr>
          <w:sz w:val="32"/>
          <w:szCs w:val="32"/>
        </w:rPr>
        <w:t>Esteticko-výchovná oblast</w:t>
      </w:r>
      <w:bookmarkEnd w:id="22"/>
      <w:r w:rsidR="0075251C" w:rsidRPr="00757967">
        <w:rPr>
          <w:sz w:val="32"/>
          <w:szCs w:val="32"/>
        </w:rPr>
        <w:t xml:space="preserve"> </w:t>
      </w:r>
    </w:p>
    <w:p w:rsidR="0064100A" w:rsidRDefault="0064100A" w:rsidP="000E4AE6">
      <w:pPr>
        <w:pStyle w:val="Nadpis4"/>
      </w:pPr>
      <w:r>
        <w:t> </w:t>
      </w:r>
      <w:bookmarkStart w:id="23" w:name="_Toc401660425"/>
      <w:r>
        <w:t>Výchovně vzdělávací cíle</w:t>
      </w:r>
      <w:bookmarkEnd w:id="23"/>
    </w:p>
    <w:p w:rsidR="0064100A" w:rsidRPr="004B625B" w:rsidRDefault="0064100A" w:rsidP="004B625B">
      <w:pPr>
        <w:numPr>
          <w:ilvl w:val="0"/>
          <w:numId w:val="24"/>
        </w:numPr>
      </w:pPr>
      <w:r w:rsidRPr="004B625B">
        <w:t>pohybová a hlasová průprava, smysl pro rytmus</w:t>
      </w:r>
    </w:p>
    <w:p w:rsidR="0064100A" w:rsidRPr="004B625B" w:rsidRDefault="0064100A" w:rsidP="004B625B">
      <w:pPr>
        <w:numPr>
          <w:ilvl w:val="0"/>
          <w:numId w:val="24"/>
        </w:numPr>
      </w:pPr>
      <w:r w:rsidRPr="004B625B">
        <w:t>rozvíjení pozornosti, paměti a představivosti</w:t>
      </w:r>
    </w:p>
    <w:p w:rsidR="0064100A" w:rsidRDefault="0064100A" w:rsidP="004B625B">
      <w:pPr>
        <w:numPr>
          <w:ilvl w:val="0"/>
          <w:numId w:val="24"/>
        </w:numPr>
      </w:pPr>
      <w:r w:rsidRPr="004B625B">
        <w:t>rozvíjení verbální a nonverbální komunikace</w:t>
      </w:r>
    </w:p>
    <w:p w:rsidR="0064100A" w:rsidRPr="004B625B" w:rsidRDefault="008B69B7" w:rsidP="004B625B">
      <w:pPr>
        <w:numPr>
          <w:ilvl w:val="0"/>
          <w:numId w:val="24"/>
        </w:numPr>
      </w:pPr>
      <w:r>
        <w:t>četba a přednes</w:t>
      </w:r>
    </w:p>
    <w:p w:rsidR="0064100A" w:rsidRPr="004B625B" w:rsidRDefault="0064100A" w:rsidP="004B625B">
      <w:pPr>
        <w:numPr>
          <w:ilvl w:val="0"/>
          <w:numId w:val="24"/>
        </w:numPr>
      </w:pPr>
      <w:r w:rsidRPr="004B625B">
        <w:t>hraní etud a hra s</w:t>
      </w:r>
      <w:r>
        <w:t> </w:t>
      </w:r>
      <w:r w:rsidRPr="004B625B">
        <w:t>rekvizitou</w:t>
      </w:r>
    </w:p>
    <w:p w:rsidR="0064100A" w:rsidRPr="004B625B" w:rsidRDefault="0064100A" w:rsidP="004B625B">
      <w:pPr>
        <w:numPr>
          <w:ilvl w:val="0"/>
          <w:numId w:val="24"/>
        </w:numPr>
      </w:pPr>
      <w:r w:rsidRPr="004B625B">
        <w:t>uchovávání lidových písní, tanců a zvyků</w:t>
      </w:r>
    </w:p>
    <w:p w:rsidR="0064100A" w:rsidRPr="004B625B" w:rsidRDefault="0064100A" w:rsidP="004B625B">
      <w:pPr>
        <w:numPr>
          <w:ilvl w:val="0"/>
          <w:numId w:val="24"/>
        </w:numPr>
      </w:pPr>
      <w:r w:rsidRPr="004B625B">
        <w:t>pěstování kultivovaného vztahu k české národní kultuře</w:t>
      </w:r>
    </w:p>
    <w:p w:rsidR="0064100A" w:rsidRPr="004B625B" w:rsidRDefault="0064100A" w:rsidP="004B625B">
      <w:pPr>
        <w:numPr>
          <w:ilvl w:val="0"/>
          <w:numId w:val="24"/>
        </w:numPr>
      </w:pPr>
      <w:r>
        <w:t>výtvarné osvojování skutečnosti, využití různých výtvarných technik:</w:t>
      </w:r>
      <w:r w:rsidRPr="004B625B">
        <w:t xml:space="preserve"> malba, kresba, grafika, asambláž, frotáž</w:t>
      </w:r>
      <w:r>
        <w:t>, koláž, hry</w:t>
      </w:r>
      <w:r w:rsidR="008B69B7">
        <w:t xml:space="preserve"> s barvou, dekorativní práce,…)</w:t>
      </w:r>
    </w:p>
    <w:p w:rsidR="0064100A" w:rsidRDefault="0064100A" w:rsidP="004B625B">
      <w:pPr>
        <w:numPr>
          <w:ilvl w:val="0"/>
          <w:numId w:val="24"/>
        </w:numPr>
      </w:pPr>
      <w:r>
        <w:t xml:space="preserve">dechová cvičení, hra na hudební nástroj, rytmická cvičení, </w:t>
      </w:r>
      <w:r w:rsidRPr="004B625B">
        <w:t>hudební cvičení</w:t>
      </w:r>
      <w:r>
        <w:t>;</w:t>
      </w:r>
    </w:p>
    <w:p w:rsidR="0064100A" w:rsidRDefault="0064100A" w:rsidP="004B625B">
      <w:pPr>
        <w:numPr>
          <w:ilvl w:val="0"/>
          <w:numId w:val="24"/>
        </w:numPr>
      </w:pPr>
      <w:r>
        <w:lastRenderedPageBreak/>
        <w:t>pr</w:t>
      </w:r>
      <w:r w:rsidR="008B69B7">
        <w:t>ezentace činnosti na veřejnosti</w:t>
      </w:r>
    </w:p>
    <w:p w:rsidR="0064100A" w:rsidRDefault="0064100A" w:rsidP="004B625B">
      <w:pPr>
        <w:numPr>
          <w:ilvl w:val="0"/>
          <w:numId w:val="24"/>
        </w:numPr>
      </w:pPr>
      <w:r>
        <w:t>dodržování pravidel společenského chování a upevňování hygienických návyků</w:t>
      </w:r>
      <w:r w:rsidRPr="004B625B">
        <w:t>.</w:t>
      </w:r>
    </w:p>
    <w:p w:rsidR="0064100A" w:rsidRPr="004B625B" w:rsidRDefault="0064100A" w:rsidP="000E4AE6">
      <w:pPr>
        <w:pStyle w:val="Nadpis4"/>
      </w:pPr>
      <w:bookmarkStart w:id="24" w:name="_Toc401660426"/>
      <w:r w:rsidRPr="000E4AE6">
        <w:t>Metody</w:t>
      </w:r>
      <w:r>
        <w:t xml:space="preserve"> práce</w:t>
      </w:r>
      <w:bookmarkEnd w:id="24"/>
    </w:p>
    <w:p w:rsidR="0064100A" w:rsidRDefault="0064100A" w:rsidP="005E40D0">
      <w:pPr>
        <w:numPr>
          <w:ilvl w:val="0"/>
          <w:numId w:val="24"/>
        </w:numPr>
      </w:pPr>
      <w:r w:rsidRPr="00F21A4E">
        <w:rPr>
          <w:b/>
        </w:rPr>
        <w:t>klasické:</w:t>
      </w:r>
      <w:r>
        <w:t xml:space="preserve"> vysvětlování, názorná ukázka, pozorování, instruktáž, napodobování, výklad, po</w:t>
      </w:r>
      <w:r w:rsidR="008B69B7">
        <w:t>chvala, povzbuzení, procvičení</w:t>
      </w:r>
    </w:p>
    <w:p w:rsidR="0064100A" w:rsidRDefault="0064100A" w:rsidP="005E40D0">
      <w:pPr>
        <w:numPr>
          <w:ilvl w:val="0"/>
          <w:numId w:val="24"/>
        </w:numPr>
      </w:pPr>
      <w:r>
        <w:rPr>
          <w:b/>
        </w:rPr>
        <w:t>aktivizační</w:t>
      </w:r>
      <w:r w:rsidRPr="00F21A4E">
        <w:rPr>
          <w:b/>
        </w:rPr>
        <w:t>:</w:t>
      </w:r>
      <w:r>
        <w:rPr>
          <w:b/>
        </w:rPr>
        <w:t xml:space="preserve"> </w:t>
      </w:r>
      <w:r w:rsidRPr="00533B68">
        <w:t>evokace,</w:t>
      </w:r>
      <w:r>
        <w:rPr>
          <w:b/>
        </w:rPr>
        <w:t xml:space="preserve"> </w:t>
      </w:r>
      <w:r>
        <w:t>rozhovor, hra, soutěž, experime</w:t>
      </w:r>
      <w:r w:rsidR="008B69B7">
        <w:t>nt, práce v týmu, brainstorming</w:t>
      </w:r>
    </w:p>
    <w:p w:rsidR="0064100A" w:rsidRPr="004B625B" w:rsidRDefault="0064100A" w:rsidP="000E4AE6">
      <w:pPr>
        <w:pStyle w:val="Nadpis4"/>
      </w:pPr>
      <w:bookmarkStart w:id="25" w:name="_Toc401660427"/>
      <w:r>
        <w:t>Klíčové kompetence</w:t>
      </w:r>
      <w:bookmarkEnd w:id="25"/>
    </w:p>
    <w:p w:rsidR="0064100A" w:rsidRDefault="0064100A" w:rsidP="00DE5B4D">
      <w:pPr>
        <w:numPr>
          <w:ilvl w:val="0"/>
          <w:numId w:val="24"/>
        </w:numPr>
      </w:pPr>
      <w:r>
        <w:t>soustředěně pozoruje, zkoumá, objevuje, všímá si souvislostí, experimentuje a užívá při tom jednoduchých pojmů, znaků a</w:t>
      </w:r>
      <w:r w:rsidR="008B69B7">
        <w:t xml:space="preserve"> symbolů</w:t>
      </w:r>
    </w:p>
    <w:p w:rsidR="0064100A" w:rsidRDefault="0064100A" w:rsidP="00DE5B4D">
      <w:pPr>
        <w:numPr>
          <w:ilvl w:val="0"/>
          <w:numId w:val="24"/>
        </w:numPr>
      </w:pPr>
      <w:r>
        <w:t>získanou zkušenost up</w:t>
      </w:r>
      <w:r w:rsidR="008B69B7">
        <w:t>latňuje v praktických situacích</w:t>
      </w:r>
    </w:p>
    <w:p w:rsidR="0064100A" w:rsidRDefault="0064100A" w:rsidP="00DE5B4D">
      <w:pPr>
        <w:numPr>
          <w:ilvl w:val="0"/>
          <w:numId w:val="24"/>
        </w:numPr>
      </w:pPr>
      <w:r>
        <w:t>poznává smysl a cíl vzdělá</w:t>
      </w:r>
      <w:r w:rsidR="008B69B7">
        <w:t>vání, má k němu pozitivní vztah</w:t>
      </w:r>
    </w:p>
    <w:p w:rsidR="0064100A" w:rsidRDefault="0064100A" w:rsidP="00DE5B4D">
      <w:pPr>
        <w:numPr>
          <w:ilvl w:val="0"/>
          <w:numId w:val="24"/>
        </w:numPr>
      </w:pPr>
      <w:r>
        <w:t>projevuje ochotu věnovat se další</w:t>
      </w:r>
      <w:r w:rsidR="008B69B7">
        <w:t>mu studiu a celoživotnímu učení</w:t>
      </w:r>
    </w:p>
    <w:p w:rsidR="0064100A" w:rsidRDefault="0064100A" w:rsidP="00DE5B4D">
      <w:pPr>
        <w:numPr>
          <w:ilvl w:val="0"/>
          <w:numId w:val="24"/>
        </w:numPr>
      </w:pPr>
      <w:r>
        <w:t xml:space="preserve">kriticky hodnotí pokrok při dosahování cílů svého vzdělávání a své </w:t>
      </w:r>
      <w:r w:rsidR="008B69B7">
        <w:t>práce</w:t>
      </w:r>
    </w:p>
    <w:p w:rsidR="0064100A" w:rsidRDefault="0064100A" w:rsidP="00DE5B4D">
      <w:pPr>
        <w:numPr>
          <w:ilvl w:val="0"/>
          <w:numId w:val="24"/>
        </w:numPr>
      </w:pPr>
      <w:r>
        <w:t xml:space="preserve">reaguje na hodnocení ze strany </w:t>
      </w:r>
      <w:r w:rsidR="008B69B7">
        <w:t>druhých, přijímá radu i kritiku</w:t>
      </w:r>
    </w:p>
    <w:p w:rsidR="0064100A" w:rsidRDefault="0064100A" w:rsidP="00DE5B4D">
      <w:pPr>
        <w:numPr>
          <w:ilvl w:val="0"/>
          <w:numId w:val="24"/>
        </w:numPr>
      </w:pPr>
      <w:r>
        <w:t>řeší problémy, na které stačí; nároč</w:t>
      </w:r>
      <w:r w:rsidR="008B69B7">
        <w:t>nější s oporou pomocí dospělého</w:t>
      </w:r>
    </w:p>
    <w:p w:rsidR="0064100A" w:rsidRDefault="0064100A" w:rsidP="00DE5B4D">
      <w:pPr>
        <w:numPr>
          <w:ilvl w:val="0"/>
          <w:numId w:val="24"/>
        </w:numPr>
      </w:pPr>
      <w:r>
        <w:t>problémy řeší na základě bezprostřední zkušenosti; hledá různé možnosti a varianty a má vlastní, originální nápady; využívá při tom</w:t>
      </w:r>
      <w:r w:rsidR="008B69B7">
        <w:t xml:space="preserve"> vlastní fantazii a zkušenosti</w:t>
      </w:r>
    </w:p>
    <w:p w:rsidR="0064100A" w:rsidRDefault="0064100A" w:rsidP="00DE5B4D">
      <w:pPr>
        <w:numPr>
          <w:ilvl w:val="0"/>
          <w:numId w:val="24"/>
        </w:numPr>
      </w:pPr>
      <w:r>
        <w:t>ovládá řeč a hovoří</w:t>
      </w:r>
      <w:r w:rsidR="008B69B7">
        <w:t xml:space="preserve"> ve vhodně formulovaných větách</w:t>
      </w:r>
    </w:p>
    <w:p w:rsidR="0064100A" w:rsidRDefault="0064100A" w:rsidP="00DE5B4D">
      <w:pPr>
        <w:numPr>
          <w:ilvl w:val="0"/>
          <w:numId w:val="24"/>
        </w:numPr>
      </w:pPr>
      <w:r>
        <w:t>samostatně vyjadřuje své myšle</w:t>
      </w:r>
      <w:r w:rsidR="008B69B7">
        <w:t>nky, sdělení, otázky a odpovědi</w:t>
      </w:r>
    </w:p>
    <w:p w:rsidR="0064100A" w:rsidRDefault="0064100A" w:rsidP="00DE5B4D">
      <w:pPr>
        <w:numPr>
          <w:ilvl w:val="0"/>
          <w:numId w:val="24"/>
        </w:numPr>
      </w:pPr>
      <w:r>
        <w:t>naslouchá promluvám druhých lidí, por</w:t>
      </w:r>
      <w:r w:rsidR="008B69B7">
        <w:t>ozumí jim, vhodně na ně reaguje</w:t>
      </w:r>
    </w:p>
    <w:p w:rsidR="0064100A" w:rsidRDefault="0064100A" w:rsidP="00DE5B4D">
      <w:pPr>
        <w:numPr>
          <w:ilvl w:val="0"/>
          <w:numId w:val="24"/>
        </w:numPr>
      </w:pPr>
      <w:r>
        <w:t xml:space="preserve">uvědomuje si, že za sebe a za své </w:t>
      </w:r>
      <w:r w:rsidR="008B69B7">
        <w:t>jednání a chování nese důsledky</w:t>
      </w:r>
    </w:p>
    <w:p w:rsidR="0064100A" w:rsidRDefault="0064100A" w:rsidP="00DE5B4D">
      <w:pPr>
        <w:numPr>
          <w:ilvl w:val="0"/>
          <w:numId w:val="24"/>
        </w:numPr>
      </w:pPr>
      <w:r>
        <w:t xml:space="preserve">podílí se na utváření příjemné atmosféry v týmu </w:t>
      </w:r>
      <w:r w:rsidR="008B69B7">
        <w:t>na základě ohleduplnosti a úcty</w:t>
      </w:r>
    </w:p>
    <w:p w:rsidR="0064100A" w:rsidRDefault="0064100A" w:rsidP="00DE5B4D">
      <w:pPr>
        <w:numPr>
          <w:ilvl w:val="0"/>
          <w:numId w:val="24"/>
        </w:numPr>
      </w:pPr>
      <w:r>
        <w:t>posuzuje své re</w:t>
      </w:r>
      <w:r w:rsidR="008B69B7">
        <w:t>álné fyzické a duševní možnosti</w:t>
      </w:r>
    </w:p>
    <w:p w:rsidR="0064100A" w:rsidRDefault="008B69B7" w:rsidP="00DE5B4D">
      <w:pPr>
        <w:numPr>
          <w:ilvl w:val="0"/>
          <w:numId w:val="24"/>
        </w:numPr>
      </w:pPr>
      <w:r>
        <w:t>je schopen sebereflexe</w:t>
      </w:r>
    </w:p>
    <w:p w:rsidR="0064100A" w:rsidRDefault="0064100A" w:rsidP="00DE5B4D">
      <w:pPr>
        <w:numPr>
          <w:ilvl w:val="0"/>
          <w:numId w:val="24"/>
        </w:numPr>
      </w:pPr>
      <w:r>
        <w:t>uvědomuje se svá práva a povinnosti i práva druhých; učí se je hájit a respektovat; chápe, že vš</w:t>
      </w:r>
      <w:r w:rsidR="008B69B7">
        <w:t>ichni lidé mají stejnou hodnotu</w:t>
      </w:r>
    </w:p>
    <w:p w:rsidR="0064100A" w:rsidRDefault="0064100A" w:rsidP="00533B68">
      <w:pPr>
        <w:numPr>
          <w:ilvl w:val="0"/>
          <w:numId w:val="24"/>
        </w:numPr>
      </w:pPr>
      <w:r>
        <w:lastRenderedPageBreak/>
        <w:t>respektuje přesvědčení druhých lidí; je schopen se vcítit do situací ostatních;</w:t>
      </w:r>
      <w:r w:rsidR="008B69B7">
        <w:t xml:space="preserve"> odmítá útlak a hrubé zacházení</w:t>
      </w:r>
    </w:p>
    <w:p w:rsidR="0064100A" w:rsidRDefault="0064100A" w:rsidP="00533B68">
      <w:pPr>
        <w:numPr>
          <w:ilvl w:val="0"/>
          <w:numId w:val="24"/>
        </w:numPr>
      </w:pPr>
      <w:r>
        <w:t>uvědomuje si povinnosti postavit se proti</w:t>
      </w:r>
      <w:r w:rsidR="002C6BE1">
        <w:t xml:space="preserve"> psychickému a fyzickému násilí</w:t>
      </w:r>
    </w:p>
    <w:p w:rsidR="0064100A" w:rsidRDefault="0064100A" w:rsidP="00533B68">
      <w:pPr>
        <w:numPr>
          <w:ilvl w:val="0"/>
          <w:numId w:val="24"/>
        </w:numPr>
      </w:pPr>
      <w:r>
        <w:t>pracuje podle danéh</w:t>
      </w:r>
      <w:r w:rsidR="002C6BE1">
        <w:t>o postupu, návodu a instruktáže</w:t>
      </w:r>
    </w:p>
    <w:p w:rsidR="0064100A" w:rsidRDefault="0064100A" w:rsidP="00533B68">
      <w:pPr>
        <w:numPr>
          <w:ilvl w:val="0"/>
          <w:numId w:val="24"/>
        </w:numPr>
      </w:pPr>
      <w:r>
        <w:t>rozvíjí schopnost a</w:t>
      </w:r>
      <w:r w:rsidR="002C6BE1">
        <w:t>ktivního využívání volného času</w:t>
      </w:r>
    </w:p>
    <w:p w:rsidR="0064100A" w:rsidRDefault="0064100A" w:rsidP="00533B68">
      <w:pPr>
        <w:numPr>
          <w:ilvl w:val="0"/>
          <w:numId w:val="24"/>
        </w:numPr>
      </w:pPr>
      <w:r>
        <w:t>rozvíjí nad</w:t>
      </w:r>
      <w:r w:rsidR="002C6BE1">
        <w:t>ání a zvyšuje zdravé sebevědomí</w:t>
      </w:r>
    </w:p>
    <w:p w:rsidR="0064100A" w:rsidRDefault="002C6BE1" w:rsidP="00533B68">
      <w:pPr>
        <w:numPr>
          <w:ilvl w:val="0"/>
          <w:numId w:val="24"/>
        </w:numPr>
      </w:pPr>
      <w:r>
        <w:t>učí se vhodně relaxovat</w:t>
      </w:r>
    </w:p>
    <w:p w:rsidR="00757967" w:rsidRDefault="00757967" w:rsidP="00757967">
      <w:pPr>
        <w:pStyle w:val="Nadpis4"/>
      </w:pPr>
      <w:r>
        <w:t xml:space="preserve">  </w:t>
      </w:r>
      <w:bookmarkStart w:id="26" w:name="_Toc401660428"/>
      <w:r>
        <w:t>Výchovné a vzdělávací strategie</w:t>
      </w:r>
      <w:bookmarkEnd w:id="26"/>
      <w:r>
        <w:t xml:space="preserve"> </w:t>
      </w:r>
    </w:p>
    <w:p w:rsidR="00757967" w:rsidRDefault="00757967" w:rsidP="00757967">
      <w:pPr>
        <w:numPr>
          <w:ilvl w:val="0"/>
          <w:numId w:val="24"/>
        </w:numPr>
      </w:pPr>
      <w:r>
        <w:t>vhodné prostředí a čas</w:t>
      </w:r>
    </w:p>
    <w:p w:rsidR="00757967" w:rsidRDefault="00757967" w:rsidP="00757967">
      <w:pPr>
        <w:numPr>
          <w:ilvl w:val="0"/>
          <w:numId w:val="24"/>
        </w:numPr>
      </w:pPr>
      <w:r>
        <w:t>vhodná atmosféra</w:t>
      </w:r>
    </w:p>
    <w:p w:rsidR="00757967" w:rsidRDefault="00757967" w:rsidP="00757967">
      <w:pPr>
        <w:numPr>
          <w:ilvl w:val="0"/>
          <w:numId w:val="24"/>
        </w:numPr>
      </w:pPr>
      <w:r>
        <w:t>kompetentní pedagog</w:t>
      </w:r>
    </w:p>
    <w:p w:rsidR="00757967" w:rsidRDefault="00757967" w:rsidP="00757967">
      <w:pPr>
        <w:numPr>
          <w:ilvl w:val="0"/>
          <w:numId w:val="24"/>
        </w:numPr>
      </w:pPr>
      <w:r>
        <w:t>vhodné a bezpečné pomůcky</w:t>
      </w:r>
    </w:p>
    <w:p w:rsidR="00757967" w:rsidRDefault="00757967" w:rsidP="00757967">
      <w:pPr>
        <w:numPr>
          <w:ilvl w:val="0"/>
          <w:numId w:val="24"/>
        </w:numPr>
      </w:pPr>
      <w:r>
        <w:t>vhodné pracovní metody</w:t>
      </w:r>
    </w:p>
    <w:p w:rsidR="00757967" w:rsidRDefault="00757967" w:rsidP="00757967">
      <w:pPr>
        <w:numPr>
          <w:ilvl w:val="0"/>
          <w:numId w:val="24"/>
        </w:numPr>
      </w:pPr>
      <w:r>
        <w:t>evaulace</w:t>
      </w:r>
    </w:p>
    <w:p w:rsidR="00757967" w:rsidRDefault="00757967" w:rsidP="00757967">
      <w:pPr>
        <w:pStyle w:val="Nadpis4"/>
      </w:pPr>
      <w:r>
        <w:t xml:space="preserve">  </w:t>
      </w:r>
      <w:bookmarkStart w:id="27" w:name="_Toc401660429"/>
      <w:r>
        <w:t>Průřezová témata</w:t>
      </w:r>
      <w:bookmarkEnd w:id="27"/>
      <w:r>
        <w:t xml:space="preserve"> </w:t>
      </w:r>
    </w:p>
    <w:p w:rsidR="00757967" w:rsidRDefault="00757967" w:rsidP="00757967">
      <w:pPr>
        <w:numPr>
          <w:ilvl w:val="0"/>
          <w:numId w:val="24"/>
        </w:numPr>
      </w:pPr>
      <w:r>
        <w:t>osobnostní a sociální výchova</w:t>
      </w:r>
    </w:p>
    <w:p w:rsidR="00757967" w:rsidRDefault="00757967" w:rsidP="00757967">
      <w:pPr>
        <w:numPr>
          <w:ilvl w:val="0"/>
          <w:numId w:val="24"/>
        </w:numPr>
      </w:pPr>
      <w:r>
        <w:t>výchova demokratického občana</w:t>
      </w:r>
    </w:p>
    <w:p w:rsidR="009953D3" w:rsidRPr="009953D3" w:rsidRDefault="009953D3" w:rsidP="009953D3">
      <w:pPr>
        <w:numPr>
          <w:ilvl w:val="0"/>
          <w:numId w:val="24"/>
        </w:numPr>
      </w:pPr>
      <w:r w:rsidRPr="009953D3">
        <w:rPr>
          <w:rFonts w:asciiTheme="majorHAnsi" w:hAnsiTheme="majorHAnsi"/>
        </w:rPr>
        <w:t>výchova k myšlení v evropských a globálních souvislostech</w:t>
      </w:r>
    </w:p>
    <w:p w:rsidR="009953D3" w:rsidRPr="009953D3" w:rsidRDefault="009953D3" w:rsidP="009953D3">
      <w:pPr>
        <w:numPr>
          <w:ilvl w:val="0"/>
          <w:numId w:val="24"/>
        </w:numPr>
      </w:pPr>
      <w:r w:rsidRPr="009953D3">
        <w:rPr>
          <w:rFonts w:asciiTheme="majorHAnsi" w:hAnsiTheme="majorHAnsi"/>
        </w:rPr>
        <w:t>environmentální výchova</w:t>
      </w:r>
    </w:p>
    <w:p w:rsidR="009953D3" w:rsidRPr="009953D3" w:rsidRDefault="009953D3" w:rsidP="009953D3">
      <w:pPr>
        <w:numPr>
          <w:ilvl w:val="0"/>
          <w:numId w:val="24"/>
        </w:numPr>
      </w:pPr>
      <w:r w:rsidRPr="009953D3">
        <w:rPr>
          <w:rFonts w:asciiTheme="majorHAnsi" w:hAnsiTheme="majorHAnsi"/>
        </w:rPr>
        <w:t>multikulturní výchova</w:t>
      </w:r>
    </w:p>
    <w:p w:rsidR="00724188" w:rsidRPr="009953D3" w:rsidRDefault="009953D3" w:rsidP="000D1C7B">
      <w:pPr>
        <w:numPr>
          <w:ilvl w:val="0"/>
          <w:numId w:val="24"/>
        </w:numPr>
      </w:pPr>
      <w:r w:rsidRPr="009953D3">
        <w:rPr>
          <w:rFonts w:asciiTheme="majorHAnsi" w:hAnsiTheme="majorHAnsi"/>
        </w:rPr>
        <w:t>medializace a mediální výchova</w:t>
      </w:r>
    </w:p>
    <w:p w:rsidR="000D1C7B" w:rsidRDefault="000D1C7B" w:rsidP="000D1C7B">
      <w:pPr>
        <w:pStyle w:val="Nadpis4"/>
      </w:pPr>
      <w:bookmarkStart w:id="28" w:name="_Toc401660430"/>
      <w:r>
        <w:t>Očekávané výstupy</w:t>
      </w:r>
      <w:bookmarkEnd w:id="28"/>
    </w:p>
    <w:p w:rsidR="000D1C7B" w:rsidRPr="000D1C7B" w:rsidRDefault="000D1C7B" w:rsidP="000D1C7B">
      <w:pPr>
        <w:numPr>
          <w:ilvl w:val="0"/>
          <w:numId w:val="24"/>
        </w:numPr>
        <w:rPr>
          <w:rFonts w:asciiTheme="majorHAnsi" w:hAnsiTheme="majorHAnsi"/>
        </w:rPr>
      </w:pPr>
      <w:r>
        <w:rPr>
          <w:rFonts w:asciiTheme="majorHAnsi" w:hAnsiTheme="majorHAnsi"/>
        </w:rPr>
        <w:t>podpora kladného vztahu k umění</w:t>
      </w:r>
    </w:p>
    <w:p w:rsidR="000D1C7B" w:rsidRDefault="000D1C7B" w:rsidP="000D1C7B">
      <w:pPr>
        <w:numPr>
          <w:ilvl w:val="0"/>
          <w:numId w:val="24"/>
        </w:numPr>
        <w:rPr>
          <w:rFonts w:asciiTheme="majorHAnsi" w:hAnsiTheme="majorHAnsi"/>
        </w:rPr>
      </w:pPr>
      <w:r>
        <w:rPr>
          <w:rFonts w:asciiTheme="majorHAnsi" w:hAnsiTheme="majorHAnsi"/>
        </w:rPr>
        <w:t>podpora vlastní uvolněné tvorby, její hodnocení,</w:t>
      </w:r>
    </w:p>
    <w:p w:rsidR="000D1C7B" w:rsidRDefault="000D1C7B" w:rsidP="000D1C7B">
      <w:pPr>
        <w:numPr>
          <w:ilvl w:val="0"/>
          <w:numId w:val="24"/>
        </w:numPr>
        <w:rPr>
          <w:rFonts w:asciiTheme="majorHAnsi" w:hAnsiTheme="majorHAnsi"/>
        </w:rPr>
      </w:pPr>
      <w:r w:rsidRPr="000D1C7B">
        <w:rPr>
          <w:rFonts w:asciiTheme="majorHAnsi" w:hAnsiTheme="majorHAnsi"/>
        </w:rPr>
        <w:t>podpora relaxace při tvorbě, umožnění emocionálních zážitků</w:t>
      </w:r>
    </w:p>
    <w:p w:rsidR="000D1C7B" w:rsidRDefault="000D1C7B" w:rsidP="000D1C7B">
      <w:pPr>
        <w:numPr>
          <w:ilvl w:val="0"/>
          <w:numId w:val="24"/>
        </w:numPr>
        <w:rPr>
          <w:rFonts w:asciiTheme="majorHAnsi" w:hAnsiTheme="majorHAnsi"/>
        </w:rPr>
      </w:pPr>
      <w:r w:rsidRPr="000D1C7B">
        <w:rPr>
          <w:rFonts w:asciiTheme="majorHAnsi" w:hAnsiTheme="majorHAnsi"/>
        </w:rPr>
        <w:t>zvládnutí používaných technik (kresba, recitace)</w:t>
      </w:r>
    </w:p>
    <w:p w:rsidR="000D1C7B" w:rsidRPr="000D1C7B" w:rsidRDefault="000D1C7B" w:rsidP="000D1C7B">
      <w:pPr>
        <w:numPr>
          <w:ilvl w:val="0"/>
          <w:numId w:val="24"/>
        </w:numPr>
        <w:rPr>
          <w:rFonts w:asciiTheme="majorHAnsi" w:hAnsiTheme="majorHAnsi"/>
        </w:rPr>
      </w:pPr>
      <w:r w:rsidRPr="000D1C7B">
        <w:rPr>
          <w:rFonts w:asciiTheme="majorHAnsi" w:hAnsiTheme="majorHAnsi"/>
        </w:rPr>
        <w:t>rozvíjení motoriky</w:t>
      </w:r>
    </w:p>
    <w:p w:rsidR="000D1C7B" w:rsidRPr="000D1C7B" w:rsidRDefault="000D1C7B" w:rsidP="000D1C7B">
      <w:pPr>
        <w:numPr>
          <w:ilvl w:val="0"/>
          <w:numId w:val="24"/>
        </w:numPr>
        <w:rPr>
          <w:rFonts w:asciiTheme="majorHAnsi" w:hAnsiTheme="majorHAnsi"/>
        </w:rPr>
      </w:pPr>
      <w:r w:rsidRPr="000D1C7B">
        <w:rPr>
          <w:rFonts w:asciiTheme="majorHAnsi" w:hAnsiTheme="majorHAnsi"/>
        </w:rPr>
        <w:t>výběr vhodných pomůcek</w:t>
      </w:r>
    </w:p>
    <w:p w:rsidR="000D1C7B" w:rsidRDefault="000D1C7B" w:rsidP="000D1C7B">
      <w:pPr>
        <w:pStyle w:val="Odstavecseseznamem"/>
        <w:spacing w:line="240" w:lineRule="auto"/>
        <w:ind w:left="1429" w:firstLine="0"/>
        <w:jc w:val="left"/>
      </w:pPr>
    </w:p>
    <w:p w:rsidR="002422C9" w:rsidRPr="001A6757" w:rsidRDefault="0064100A" w:rsidP="001A6757">
      <w:pPr>
        <w:pStyle w:val="Nadpis3"/>
      </w:pPr>
      <w:bookmarkStart w:id="29" w:name="_Toc401660431"/>
      <w:r>
        <w:lastRenderedPageBreak/>
        <w:t>Tělovýchovně-sportovní oblast</w:t>
      </w:r>
      <w:bookmarkEnd w:id="29"/>
    </w:p>
    <w:p w:rsidR="0064100A" w:rsidRDefault="0064100A" w:rsidP="001A25DE">
      <w:pPr>
        <w:pStyle w:val="Nadpis4"/>
      </w:pPr>
      <w:bookmarkStart w:id="30" w:name="_Toc401660432"/>
      <w:r>
        <w:t>Výchovně vzdělávací cíle</w:t>
      </w:r>
      <w:bookmarkEnd w:id="30"/>
    </w:p>
    <w:p w:rsidR="0064100A" w:rsidRDefault="0064100A" w:rsidP="00D94013">
      <w:pPr>
        <w:numPr>
          <w:ilvl w:val="0"/>
          <w:numId w:val="24"/>
        </w:numPr>
      </w:pPr>
      <w:r>
        <w:t>rozvíjet morálně volní v</w:t>
      </w:r>
      <w:r w:rsidR="002C6BE1">
        <w:t>lastnosti a smysl pro fair play</w:t>
      </w:r>
    </w:p>
    <w:p w:rsidR="0064100A" w:rsidRDefault="0064100A" w:rsidP="00D94013">
      <w:pPr>
        <w:numPr>
          <w:ilvl w:val="0"/>
          <w:numId w:val="24"/>
        </w:numPr>
      </w:pPr>
      <w:r>
        <w:t>rozvíjet pohybové schopnosti zejmén</w:t>
      </w:r>
      <w:r w:rsidR="002C6BE1">
        <w:t>a obratnost, rychlost a postřeh</w:t>
      </w:r>
    </w:p>
    <w:p w:rsidR="0064100A" w:rsidRDefault="0064100A" w:rsidP="00D94013">
      <w:pPr>
        <w:numPr>
          <w:ilvl w:val="0"/>
          <w:numId w:val="24"/>
        </w:numPr>
      </w:pPr>
      <w:r>
        <w:t>seznámení se</w:t>
      </w:r>
      <w:r w:rsidR="002C6BE1">
        <w:t xml:space="preserve"> s pravidly a jejich dodržování</w:t>
      </w:r>
    </w:p>
    <w:p w:rsidR="0064100A" w:rsidRDefault="0064100A" w:rsidP="00D94013">
      <w:pPr>
        <w:numPr>
          <w:ilvl w:val="0"/>
          <w:numId w:val="24"/>
        </w:numPr>
      </w:pPr>
      <w:r>
        <w:t>zapojení strategického myš</w:t>
      </w:r>
      <w:r w:rsidR="002C6BE1">
        <w:t>lení a zvládání herních situací</w:t>
      </w:r>
    </w:p>
    <w:p w:rsidR="006918F5" w:rsidRDefault="002C6BE1" w:rsidP="006918F5">
      <w:pPr>
        <w:numPr>
          <w:ilvl w:val="0"/>
          <w:numId w:val="24"/>
        </w:numPr>
      </w:pPr>
      <w:r>
        <w:t>účast na soutěžích a turnajích</w:t>
      </w:r>
    </w:p>
    <w:p w:rsidR="0064100A" w:rsidRDefault="0064100A" w:rsidP="001A25DE">
      <w:pPr>
        <w:pStyle w:val="Nadpis4"/>
      </w:pPr>
      <w:bookmarkStart w:id="31" w:name="_Toc401660433"/>
      <w:r>
        <w:t>Metody</w:t>
      </w:r>
      <w:r w:rsidR="007F0E33">
        <w:t xml:space="preserve"> práce</w:t>
      </w:r>
      <w:bookmarkEnd w:id="31"/>
    </w:p>
    <w:p w:rsidR="0064100A" w:rsidRDefault="0064100A" w:rsidP="00D94013">
      <w:pPr>
        <w:numPr>
          <w:ilvl w:val="0"/>
          <w:numId w:val="24"/>
        </w:numPr>
      </w:pPr>
      <w:r w:rsidRPr="00F21A4E">
        <w:rPr>
          <w:b/>
        </w:rPr>
        <w:t>klasické:</w:t>
      </w:r>
      <w:r>
        <w:t xml:space="preserve"> vysvětlování, názorná ukázka, pozorování, instruktáž, napodobování, výklad, pochvala, povzbuzení, procvičení, h</w:t>
      </w:r>
      <w:r w:rsidR="002C6BE1">
        <w:t>odnocení, reflexe a sebereflexe</w:t>
      </w:r>
    </w:p>
    <w:p w:rsidR="0064100A" w:rsidRDefault="0064100A" w:rsidP="00D94013">
      <w:pPr>
        <w:numPr>
          <w:ilvl w:val="0"/>
          <w:numId w:val="24"/>
        </w:numPr>
      </w:pPr>
      <w:r>
        <w:rPr>
          <w:b/>
        </w:rPr>
        <w:t>aktivizační</w:t>
      </w:r>
      <w:r w:rsidRPr="00F21A4E">
        <w:rPr>
          <w:b/>
        </w:rPr>
        <w:t>:</w:t>
      </w:r>
      <w:r>
        <w:rPr>
          <w:b/>
        </w:rPr>
        <w:t xml:space="preserve"> </w:t>
      </w:r>
      <w:r w:rsidRPr="00533B68">
        <w:t>evokace,</w:t>
      </w:r>
      <w:r>
        <w:rPr>
          <w:b/>
        </w:rPr>
        <w:t xml:space="preserve"> </w:t>
      </w:r>
      <w:r w:rsidRPr="00D11490">
        <w:t>h</w:t>
      </w:r>
      <w:r w:rsidR="002C6BE1">
        <w:t>ra, soutěž, práce v týmu</w:t>
      </w:r>
    </w:p>
    <w:p w:rsidR="0064100A" w:rsidRDefault="00891490" w:rsidP="001A25DE">
      <w:pPr>
        <w:pStyle w:val="Nadpis4"/>
      </w:pPr>
      <w:r>
        <w:t xml:space="preserve"> </w:t>
      </w:r>
      <w:bookmarkStart w:id="32" w:name="_Toc401660434"/>
      <w:r w:rsidR="0064100A">
        <w:t>Klíčové kompetence</w:t>
      </w:r>
      <w:bookmarkEnd w:id="32"/>
    </w:p>
    <w:p w:rsidR="0064100A" w:rsidRDefault="0064100A" w:rsidP="00D11490">
      <w:pPr>
        <w:numPr>
          <w:ilvl w:val="0"/>
          <w:numId w:val="24"/>
        </w:numPr>
      </w:pPr>
      <w:r>
        <w:t>p</w:t>
      </w:r>
      <w:r w:rsidR="002C6BE1">
        <w:t>racuje se sportovními pomůckami</w:t>
      </w:r>
    </w:p>
    <w:p w:rsidR="0064100A" w:rsidRDefault="0064100A" w:rsidP="00D11490">
      <w:pPr>
        <w:numPr>
          <w:ilvl w:val="0"/>
          <w:numId w:val="24"/>
        </w:numPr>
      </w:pPr>
      <w:r>
        <w:t>porovnává získané vý</w:t>
      </w:r>
      <w:r w:rsidR="002C6BE1">
        <w:t>sledky a vyvozuje z nich závěry</w:t>
      </w:r>
    </w:p>
    <w:p w:rsidR="0064100A" w:rsidRDefault="0064100A" w:rsidP="00D11490">
      <w:pPr>
        <w:numPr>
          <w:ilvl w:val="0"/>
          <w:numId w:val="24"/>
        </w:numPr>
      </w:pPr>
      <w:r>
        <w:t>reaguje na hodnocení d</w:t>
      </w:r>
      <w:r w:rsidR="002C6BE1">
        <w:t>ruhých a přijímá radu i kritiku</w:t>
      </w:r>
    </w:p>
    <w:p w:rsidR="0064100A" w:rsidRDefault="0064100A" w:rsidP="00D11490">
      <w:pPr>
        <w:numPr>
          <w:ilvl w:val="0"/>
          <w:numId w:val="24"/>
        </w:numPr>
      </w:pPr>
      <w:r>
        <w:t>samostatně řeší problémy a používá lo</w:t>
      </w:r>
      <w:r w:rsidR="002C6BE1">
        <w:t>gické postupy k jejich vyřešení</w:t>
      </w:r>
    </w:p>
    <w:p w:rsidR="0064100A" w:rsidRDefault="0064100A" w:rsidP="00D11490">
      <w:pPr>
        <w:numPr>
          <w:ilvl w:val="0"/>
          <w:numId w:val="24"/>
        </w:numPr>
      </w:pPr>
      <w:r>
        <w:t>nenechá se při ř</w:t>
      </w:r>
      <w:r w:rsidR="002C6BE1">
        <w:t>ešení problémů odradit nezdarem</w:t>
      </w:r>
    </w:p>
    <w:p w:rsidR="0064100A" w:rsidRDefault="0064100A" w:rsidP="00D11490">
      <w:pPr>
        <w:numPr>
          <w:ilvl w:val="0"/>
          <w:numId w:val="24"/>
        </w:numPr>
      </w:pPr>
      <w:r>
        <w:t>n</w:t>
      </w:r>
      <w:r w:rsidR="002C6BE1">
        <w:t>aslouchá promluvám druhých lidí</w:t>
      </w:r>
    </w:p>
    <w:p w:rsidR="0064100A" w:rsidRDefault="0064100A" w:rsidP="00D11490">
      <w:pPr>
        <w:numPr>
          <w:ilvl w:val="0"/>
          <w:numId w:val="24"/>
        </w:numPr>
      </w:pPr>
      <w:r>
        <w:t>přispívá k diskuzi v malé skupině i k debatě celého kolektiv</w:t>
      </w:r>
      <w:r w:rsidR="002C6BE1">
        <w:t>u</w:t>
      </w:r>
    </w:p>
    <w:p w:rsidR="0064100A" w:rsidRDefault="0064100A" w:rsidP="00D11490">
      <w:pPr>
        <w:numPr>
          <w:ilvl w:val="0"/>
          <w:numId w:val="24"/>
        </w:numPr>
      </w:pPr>
      <w:r>
        <w:t>chápe potřebu ef</w:t>
      </w:r>
      <w:r w:rsidR="002C6BE1">
        <w:t>ektivně spolupracovat s druhými</w:t>
      </w:r>
    </w:p>
    <w:p w:rsidR="0064100A" w:rsidRDefault="002C6BE1" w:rsidP="00D11490">
      <w:pPr>
        <w:numPr>
          <w:ilvl w:val="0"/>
          <w:numId w:val="24"/>
        </w:numPr>
      </w:pPr>
      <w:r>
        <w:t>dodržuje stanovená pravidla</w:t>
      </w:r>
    </w:p>
    <w:p w:rsidR="0064100A" w:rsidRDefault="002C6BE1" w:rsidP="00D11490">
      <w:pPr>
        <w:numPr>
          <w:ilvl w:val="0"/>
          <w:numId w:val="24"/>
        </w:numPr>
      </w:pPr>
      <w:r>
        <w:t>respektuje názor ostatních lidí</w:t>
      </w:r>
    </w:p>
    <w:p w:rsidR="0064100A" w:rsidRDefault="0064100A" w:rsidP="00D11490">
      <w:pPr>
        <w:numPr>
          <w:ilvl w:val="0"/>
          <w:numId w:val="24"/>
        </w:numPr>
      </w:pPr>
      <w:r>
        <w:t>rozv</w:t>
      </w:r>
      <w:r w:rsidR="002C6BE1">
        <w:t>íjí nadání, zdravý životní styl</w:t>
      </w:r>
    </w:p>
    <w:p w:rsidR="0064100A" w:rsidRDefault="002C6BE1" w:rsidP="00D11490">
      <w:pPr>
        <w:numPr>
          <w:ilvl w:val="0"/>
          <w:numId w:val="24"/>
        </w:numPr>
      </w:pPr>
      <w:r>
        <w:t>dodržuje správnou životosprávu</w:t>
      </w:r>
    </w:p>
    <w:p w:rsidR="002422C9" w:rsidRDefault="002C6BE1" w:rsidP="008128D4">
      <w:pPr>
        <w:numPr>
          <w:ilvl w:val="0"/>
          <w:numId w:val="24"/>
        </w:numPr>
      </w:pPr>
      <w:r>
        <w:t>vodné vyplňování volného času</w:t>
      </w:r>
    </w:p>
    <w:p w:rsidR="002422C9" w:rsidRDefault="002422C9" w:rsidP="002422C9">
      <w:pPr>
        <w:pStyle w:val="Nadpis4"/>
      </w:pPr>
      <w:r>
        <w:t xml:space="preserve"> </w:t>
      </w:r>
      <w:bookmarkStart w:id="33" w:name="_Toc401660435"/>
      <w:r>
        <w:t>Výchovné a vzdělávací strategie</w:t>
      </w:r>
      <w:bookmarkEnd w:id="33"/>
    </w:p>
    <w:p w:rsidR="002422C9" w:rsidRPr="006918F5" w:rsidRDefault="002422C9" w:rsidP="006918F5">
      <w:pPr>
        <w:numPr>
          <w:ilvl w:val="0"/>
          <w:numId w:val="24"/>
        </w:numPr>
      </w:pPr>
      <w:r w:rsidRPr="006918F5">
        <w:rPr>
          <w:rFonts w:asciiTheme="majorHAnsi" w:hAnsiTheme="majorHAnsi"/>
        </w:rPr>
        <w:t>vhodné prostředí a čas</w:t>
      </w:r>
    </w:p>
    <w:p w:rsidR="002422C9" w:rsidRPr="006918F5" w:rsidRDefault="002422C9" w:rsidP="006918F5">
      <w:pPr>
        <w:numPr>
          <w:ilvl w:val="0"/>
          <w:numId w:val="24"/>
        </w:numPr>
      </w:pPr>
      <w:r w:rsidRPr="006918F5">
        <w:rPr>
          <w:rFonts w:asciiTheme="majorHAnsi" w:hAnsiTheme="majorHAnsi"/>
        </w:rPr>
        <w:t>vhodná atmosféra</w:t>
      </w:r>
    </w:p>
    <w:p w:rsidR="002422C9" w:rsidRPr="006918F5" w:rsidRDefault="002422C9" w:rsidP="006918F5">
      <w:pPr>
        <w:numPr>
          <w:ilvl w:val="0"/>
          <w:numId w:val="24"/>
        </w:numPr>
      </w:pPr>
      <w:r w:rsidRPr="006918F5">
        <w:rPr>
          <w:rFonts w:asciiTheme="majorHAnsi" w:hAnsiTheme="majorHAnsi"/>
        </w:rPr>
        <w:t>kompetentní pedagog</w:t>
      </w:r>
    </w:p>
    <w:p w:rsidR="002422C9" w:rsidRPr="006918F5" w:rsidRDefault="002422C9" w:rsidP="006918F5">
      <w:pPr>
        <w:numPr>
          <w:ilvl w:val="0"/>
          <w:numId w:val="24"/>
        </w:numPr>
      </w:pPr>
      <w:r w:rsidRPr="006918F5">
        <w:rPr>
          <w:rFonts w:asciiTheme="majorHAnsi" w:hAnsiTheme="majorHAnsi"/>
        </w:rPr>
        <w:lastRenderedPageBreak/>
        <w:t>vhodné a bezpečné pomůcky a sportovní náčiní</w:t>
      </w:r>
    </w:p>
    <w:p w:rsidR="006918F5" w:rsidRPr="006918F5" w:rsidRDefault="002422C9" w:rsidP="006918F5">
      <w:pPr>
        <w:numPr>
          <w:ilvl w:val="0"/>
          <w:numId w:val="24"/>
        </w:numPr>
      </w:pPr>
      <w:r w:rsidRPr="006918F5">
        <w:rPr>
          <w:rFonts w:asciiTheme="majorHAnsi" w:hAnsiTheme="majorHAnsi"/>
        </w:rPr>
        <w:t xml:space="preserve">vhodné pracovní metody </w:t>
      </w:r>
    </w:p>
    <w:p w:rsidR="0064100A" w:rsidRPr="00FC3948" w:rsidRDefault="002422C9" w:rsidP="006918F5">
      <w:pPr>
        <w:numPr>
          <w:ilvl w:val="0"/>
          <w:numId w:val="24"/>
        </w:numPr>
      </w:pPr>
      <w:r w:rsidRPr="006918F5">
        <w:rPr>
          <w:rFonts w:asciiTheme="majorHAnsi" w:hAnsiTheme="majorHAnsi"/>
        </w:rPr>
        <w:t>evaluace</w:t>
      </w:r>
    </w:p>
    <w:p w:rsidR="00FC3948" w:rsidRDefault="008128D4" w:rsidP="00FC3948">
      <w:pPr>
        <w:pStyle w:val="Nadpis4"/>
      </w:pPr>
      <w:r>
        <w:t xml:space="preserve"> </w:t>
      </w:r>
      <w:bookmarkStart w:id="34" w:name="_Toc401660436"/>
      <w:r w:rsidR="00FC3948">
        <w:t>Průřezová témata</w:t>
      </w:r>
      <w:bookmarkEnd w:id="34"/>
      <w:r w:rsidR="00FC3948">
        <w:t xml:space="preserve"> </w:t>
      </w:r>
    </w:p>
    <w:p w:rsidR="00FC3948" w:rsidRDefault="00FC3948" w:rsidP="00FC3948">
      <w:pPr>
        <w:numPr>
          <w:ilvl w:val="0"/>
          <w:numId w:val="24"/>
        </w:numPr>
      </w:pPr>
      <w:r>
        <w:t>Osobnostní a sociální výchova</w:t>
      </w:r>
    </w:p>
    <w:p w:rsidR="00FC3948" w:rsidRPr="00FC3948" w:rsidRDefault="00FC3948" w:rsidP="00FC3948">
      <w:pPr>
        <w:numPr>
          <w:ilvl w:val="0"/>
          <w:numId w:val="24"/>
        </w:numPr>
      </w:pPr>
      <w:r w:rsidRPr="00FC3948">
        <w:rPr>
          <w:rFonts w:asciiTheme="majorHAnsi" w:hAnsiTheme="majorHAnsi"/>
        </w:rPr>
        <w:t>výchova demokratického občana</w:t>
      </w:r>
    </w:p>
    <w:p w:rsidR="00FC3948" w:rsidRPr="00FC3948" w:rsidRDefault="00FC3948" w:rsidP="00FC3948">
      <w:pPr>
        <w:numPr>
          <w:ilvl w:val="0"/>
          <w:numId w:val="24"/>
        </w:numPr>
      </w:pPr>
      <w:r w:rsidRPr="00FC3948">
        <w:rPr>
          <w:rFonts w:asciiTheme="majorHAnsi" w:hAnsiTheme="majorHAnsi"/>
        </w:rPr>
        <w:t>výchova k myšlení v evropských a globálních souvislostech</w:t>
      </w:r>
    </w:p>
    <w:p w:rsidR="00FC3948" w:rsidRPr="00FC3948" w:rsidRDefault="00FC3948" w:rsidP="00FC3948">
      <w:pPr>
        <w:numPr>
          <w:ilvl w:val="0"/>
          <w:numId w:val="24"/>
        </w:numPr>
      </w:pPr>
      <w:r w:rsidRPr="00FC3948">
        <w:rPr>
          <w:rFonts w:asciiTheme="majorHAnsi" w:hAnsiTheme="majorHAnsi"/>
        </w:rPr>
        <w:t>environmentální výchova</w:t>
      </w:r>
    </w:p>
    <w:p w:rsidR="00FC3948" w:rsidRPr="00FC3948" w:rsidRDefault="00FC3948" w:rsidP="00FC3948">
      <w:pPr>
        <w:numPr>
          <w:ilvl w:val="0"/>
          <w:numId w:val="24"/>
        </w:numPr>
      </w:pPr>
      <w:r w:rsidRPr="00FC3948">
        <w:rPr>
          <w:rFonts w:asciiTheme="majorHAnsi" w:hAnsiTheme="majorHAnsi"/>
        </w:rPr>
        <w:t>multikulturní výchova</w:t>
      </w:r>
    </w:p>
    <w:p w:rsidR="00FC3948" w:rsidRPr="00FC3948" w:rsidRDefault="00FC3948" w:rsidP="00FC3948">
      <w:pPr>
        <w:numPr>
          <w:ilvl w:val="0"/>
          <w:numId w:val="24"/>
        </w:numPr>
      </w:pPr>
      <w:r w:rsidRPr="00FC3948">
        <w:rPr>
          <w:rFonts w:asciiTheme="majorHAnsi" w:hAnsiTheme="majorHAnsi"/>
        </w:rPr>
        <w:t>medializace a mediální výchova</w:t>
      </w:r>
    </w:p>
    <w:p w:rsidR="00FC3948" w:rsidRPr="00FC3948" w:rsidRDefault="00FC3948" w:rsidP="00FC3948">
      <w:pPr>
        <w:numPr>
          <w:ilvl w:val="0"/>
          <w:numId w:val="24"/>
        </w:numPr>
      </w:pPr>
      <w:r w:rsidRPr="00FC3948">
        <w:rPr>
          <w:rFonts w:asciiTheme="majorHAnsi" w:hAnsiTheme="majorHAnsi"/>
        </w:rPr>
        <w:t>výchova k</w:t>
      </w:r>
      <w:r>
        <w:rPr>
          <w:rFonts w:asciiTheme="majorHAnsi" w:hAnsiTheme="majorHAnsi"/>
        </w:rPr>
        <w:t> </w:t>
      </w:r>
      <w:r w:rsidRPr="00FC3948">
        <w:rPr>
          <w:rFonts w:asciiTheme="majorHAnsi" w:hAnsiTheme="majorHAnsi"/>
        </w:rPr>
        <w:t>dobrovolnictví</w:t>
      </w:r>
    </w:p>
    <w:p w:rsidR="00FC3948" w:rsidRPr="00FC3948" w:rsidRDefault="00FC3948" w:rsidP="00FC3948">
      <w:pPr>
        <w:numPr>
          <w:ilvl w:val="0"/>
          <w:numId w:val="24"/>
        </w:numPr>
      </w:pPr>
      <w:r w:rsidRPr="00FC3948">
        <w:rPr>
          <w:rFonts w:asciiTheme="majorHAnsi" w:hAnsiTheme="majorHAnsi"/>
        </w:rPr>
        <w:t>zdravé klima neformálního a zájmového vzdělávání</w:t>
      </w:r>
    </w:p>
    <w:p w:rsidR="00FC3948" w:rsidRPr="00602EB9" w:rsidRDefault="00FC3948" w:rsidP="00602EB9">
      <w:pPr>
        <w:numPr>
          <w:ilvl w:val="0"/>
          <w:numId w:val="24"/>
        </w:numPr>
      </w:pPr>
      <w:r w:rsidRPr="00602EB9">
        <w:rPr>
          <w:rFonts w:asciiTheme="majorHAnsi" w:hAnsiTheme="majorHAnsi"/>
        </w:rPr>
        <w:t>participace a informovanost, cesta k aktivnímu občanství</w:t>
      </w:r>
    </w:p>
    <w:p w:rsidR="007F0E33" w:rsidRPr="007F0E33" w:rsidRDefault="00FC3948" w:rsidP="007F0E33">
      <w:pPr>
        <w:numPr>
          <w:ilvl w:val="0"/>
          <w:numId w:val="24"/>
        </w:numPr>
        <w:rPr>
          <w:rFonts w:asciiTheme="majorHAnsi" w:hAnsiTheme="majorHAnsi"/>
        </w:rPr>
      </w:pPr>
      <w:r w:rsidRPr="00FC3948">
        <w:rPr>
          <w:rFonts w:asciiTheme="majorHAnsi" w:hAnsiTheme="majorHAnsi"/>
        </w:rPr>
        <w:t>inkluze dětí se speciálními vzdělávacími potřebami</w:t>
      </w:r>
    </w:p>
    <w:p w:rsidR="007F0E33" w:rsidRDefault="007F0E33" w:rsidP="007F0E33">
      <w:pPr>
        <w:pStyle w:val="Nadpis4"/>
      </w:pPr>
      <w:bookmarkStart w:id="35" w:name="_Toc401660437"/>
      <w:r>
        <w:t>Očekávané výstupy</w:t>
      </w:r>
      <w:bookmarkEnd w:id="35"/>
    </w:p>
    <w:p w:rsidR="007F0E33" w:rsidRDefault="007F0E33" w:rsidP="007F0E33">
      <w:pPr>
        <w:numPr>
          <w:ilvl w:val="0"/>
          <w:numId w:val="24"/>
        </w:numPr>
        <w:rPr>
          <w:rFonts w:asciiTheme="majorHAnsi" w:hAnsiTheme="majorHAnsi"/>
        </w:rPr>
      </w:pPr>
      <w:r w:rsidRPr="006918F5">
        <w:rPr>
          <w:rFonts w:asciiTheme="majorHAnsi" w:hAnsiTheme="majorHAnsi"/>
        </w:rPr>
        <w:t>podpora kladného vztahu k</w:t>
      </w:r>
      <w:r>
        <w:rPr>
          <w:rFonts w:asciiTheme="majorHAnsi" w:hAnsiTheme="majorHAnsi"/>
        </w:rPr>
        <w:t> </w:t>
      </w:r>
      <w:r w:rsidRPr="006918F5">
        <w:rPr>
          <w:rFonts w:asciiTheme="majorHAnsi" w:hAnsiTheme="majorHAnsi"/>
        </w:rPr>
        <w:t>pohybu</w:t>
      </w:r>
    </w:p>
    <w:p w:rsidR="007F0E33" w:rsidRPr="008128D4" w:rsidRDefault="007F0E33" w:rsidP="007F0E33">
      <w:pPr>
        <w:numPr>
          <w:ilvl w:val="0"/>
          <w:numId w:val="24"/>
        </w:numPr>
        <w:rPr>
          <w:rFonts w:asciiTheme="majorHAnsi" w:hAnsiTheme="majorHAnsi"/>
        </w:rPr>
      </w:pPr>
      <w:r w:rsidRPr="006918F5">
        <w:t>podpora morálně volních vlastností, smysl pro fair play</w:t>
      </w:r>
    </w:p>
    <w:p w:rsidR="007F0E33" w:rsidRPr="008128D4" w:rsidRDefault="007F0E33" w:rsidP="007F0E33">
      <w:pPr>
        <w:numPr>
          <w:ilvl w:val="0"/>
          <w:numId w:val="24"/>
        </w:numPr>
        <w:rPr>
          <w:rFonts w:asciiTheme="majorHAnsi" w:hAnsiTheme="majorHAnsi"/>
        </w:rPr>
      </w:pPr>
      <w:r w:rsidRPr="00FC3948">
        <w:t>podpora vlastní ch pohybových schopností, jejich hodnocení a rozvoj</w:t>
      </w:r>
    </w:p>
    <w:p w:rsidR="007F0E33" w:rsidRPr="008128D4" w:rsidRDefault="007F0E33" w:rsidP="007F0E33">
      <w:pPr>
        <w:numPr>
          <w:ilvl w:val="0"/>
          <w:numId w:val="24"/>
        </w:numPr>
        <w:rPr>
          <w:rFonts w:asciiTheme="majorHAnsi" w:hAnsiTheme="majorHAnsi"/>
        </w:rPr>
      </w:pPr>
      <w:r w:rsidRPr="006918F5">
        <w:t>podpora relaxace při pohybu, umožnění emocionálních zážitků</w:t>
      </w:r>
    </w:p>
    <w:p w:rsidR="007F0E33" w:rsidRPr="008128D4" w:rsidRDefault="007F0E33" w:rsidP="007F0E33">
      <w:pPr>
        <w:numPr>
          <w:ilvl w:val="0"/>
          <w:numId w:val="24"/>
        </w:numPr>
        <w:rPr>
          <w:rFonts w:asciiTheme="majorHAnsi" w:hAnsiTheme="majorHAnsi"/>
        </w:rPr>
      </w:pPr>
      <w:r w:rsidRPr="006918F5">
        <w:t>v rámci kooperace rozvoj týmové spolupráce</w:t>
      </w:r>
    </w:p>
    <w:p w:rsidR="007F0E33" w:rsidRPr="008128D4" w:rsidRDefault="007F0E33" w:rsidP="007F0E33">
      <w:pPr>
        <w:numPr>
          <w:ilvl w:val="0"/>
          <w:numId w:val="24"/>
        </w:numPr>
        <w:rPr>
          <w:rFonts w:asciiTheme="majorHAnsi" w:hAnsiTheme="majorHAnsi"/>
        </w:rPr>
      </w:pPr>
      <w:r w:rsidRPr="006918F5">
        <w:t>rozvíjení motoriky, pohybových schopností (obratnost, rychlost, pružnost)</w:t>
      </w:r>
    </w:p>
    <w:p w:rsidR="007F0E33" w:rsidRPr="007F0E33" w:rsidRDefault="007F0E33" w:rsidP="007F0E33">
      <w:pPr>
        <w:numPr>
          <w:ilvl w:val="0"/>
          <w:numId w:val="24"/>
        </w:numPr>
        <w:rPr>
          <w:rFonts w:asciiTheme="majorHAnsi" w:hAnsiTheme="majorHAnsi"/>
        </w:rPr>
      </w:pPr>
      <w:r w:rsidRPr="006918F5">
        <w:t>výběr vhodných pomůcek a náčiní k pohybovým aktivitám</w:t>
      </w:r>
    </w:p>
    <w:p w:rsidR="0064100A" w:rsidRDefault="0064100A" w:rsidP="001A25DE">
      <w:pPr>
        <w:pStyle w:val="Nadpis3"/>
      </w:pPr>
      <w:bookmarkStart w:id="36" w:name="_Toc401660438"/>
      <w:r>
        <w:t>Pracovně-technická oblast</w:t>
      </w:r>
      <w:bookmarkEnd w:id="36"/>
    </w:p>
    <w:p w:rsidR="0064100A" w:rsidRDefault="0064100A" w:rsidP="001A25DE">
      <w:pPr>
        <w:pStyle w:val="Nadpis4"/>
      </w:pPr>
      <w:bookmarkStart w:id="37" w:name="_Toc401660439"/>
      <w:r>
        <w:t>Výchovně vzdělávací cíle</w:t>
      </w:r>
      <w:bookmarkEnd w:id="37"/>
    </w:p>
    <w:p w:rsidR="0064100A" w:rsidRDefault="0064100A" w:rsidP="003F64BC">
      <w:pPr>
        <w:numPr>
          <w:ilvl w:val="0"/>
          <w:numId w:val="24"/>
        </w:numPr>
      </w:pPr>
      <w:r>
        <w:t>rozvíjet základní znalost</w:t>
      </w:r>
      <w:r w:rsidR="002C6BE1">
        <w:t>i a řemeslné dovednosti v oboru</w:t>
      </w:r>
    </w:p>
    <w:p w:rsidR="0064100A" w:rsidRDefault="0064100A" w:rsidP="003F64BC">
      <w:pPr>
        <w:numPr>
          <w:ilvl w:val="0"/>
          <w:numId w:val="24"/>
        </w:numPr>
      </w:pPr>
      <w:r>
        <w:t>rozvíjet cit</w:t>
      </w:r>
      <w:r w:rsidR="002C6BE1">
        <w:t xml:space="preserve"> pro materiál</w:t>
      </w:r>
    </w:p>
    <w:p w:rsidR="0064100A" w:rsidRDefault="0064100A" w:rsidP="003F64BC">
      <w:pPr>
        <w:numPr>
          <w:ilvl w:val="0"/>
          <w:numId w:val="24"/>
        </w:numPr>
      </w:pPr>
      <w:r>
        <w:t>rozvíjet tvoř</w:t>
      </w:r>
      <w:r w:rsidR="002C6BE1">
        <w:t>ivost, představivost a fantazii</w:t>
      </w:r>
    </w:p>
    <w:p w:rsidR="0064100A" w:rsidRDefault="002C6BE1" w:rsidP="003F64BC">
      <w:pPr>
        <w:numPr>
          <w:ilvl w:val="0"/>
          <w:numId w:val="24"/>
        </w:numPr>
      </w:pPr>
      <w:r>
        <w:t>podpořit kladný vztah k umění</w:t>
      </w:r>
    </w:p>
    <w:p w:rsidR="0064100A" w:rsidRDefault="0064100A" w:rsidP="003F64BC">
      <w:pPr>
        <w:numPr>
          <w:ilvl w:val="0"/>
          <w:numId w:val="24"/>
        </w:numPr>
      </w:pPr>
      <w:r>
        <w:t xml:space="preserve">dodržovat </w:t>
      </w:r>
      <w:r w:rsidR="002C6BE1">
        <w:t>správnou manipulaci s přístroji</w:t>
      </w:r>
    </w:p>
    <w:p w:rsidR="0064100A" w:rsidRDefault="0064100A" w:rsidP="003F64BC">
      <w:pPr>
        <w:numPr>
          <w:ilvl w:val="0"/>
          <w:numId w:val="24"/>
        </w:numPr>
      </w:pPr>
      <w:r>
        <w:t>umět pracovat s informacemi (získání, u</w:t>
      </w:r>
      <w:r w:rsidR="002C6BE1">
        <w:t>třídění, zpracování a uchování)</w:t>
      </w:r>
    </w:p>
    <w:p w:rsidR="0064100A" w:rsidRDefault="0064100A" w:rsidP="003F64BC">
      <w:pPr>
        <w:numPr>
          <w:ilvl w:val="0"/>
          <w:numId w:val="24"/>
        </w:numPr>
      </w:pPr>
      <w:r>
        <w:lastRenderedPageBreak/>
        <w:t>umět využít získané dovednosti a znalosti v prakt</w:t>
      </w:r>
      <w:r w:rsidR="002C6BE1">
        <w:t>ickém životě</w:t>
      </w:r>
    </w:p>
    <w:p w:rsidR="0064100A" w:rsidRDefault="0064100A" w:rsidP="003F64BC">
      <w:pPr>
        <w:numPr>
          <w:ilvl w:val="0"/>
          <w:numId w:val="24"/>
        </w:numPr>
      </w:pPr>
      <w:r>
        <w:t>umě</w:t>
      </w:r>
      <w:r w:rsidR="002C6BE1">
        <w:t>t základní obsluhu ICT techniky</w:t>
      </w:r>
    </w:p>
    <w:p w:rsidR="0064100A" w:rsidRDefault="0064100A" w:rsidP="001A25DE">
      <w:pPr>
        <w:pStyle w:val="Nadpis4"/>
      </w:pPr>
      <w:bookmarkStart w:id="38" w:name="_Toc401660440"/>
      <w:r>
        <w:t>Metody</w:t>
      </w:r>
      <w:r w:rsidR="007F0E33">
        <w:t xml:space="preserve"> práce</w:t>
      </w:r>
      <w:bookmarkEnd w:id="38"/>
    </w:p>
    <w:p w:rsidR="0064100A" w:rsidRDefault="0064100A" w:rsidP="003F64BC">
      <w:pPr>
        <w:numPr>
          <w:ilvl w:val="0"/>
          <w:numId w:val="24"/>
        </w:numPr>
      </w:pPr>
      <w:r w:rsidRPr="00F21A4E">
        <w:rPr>
          <w:b/>
        </w:rPr>
        <w:t>klasické:</w:t>
      </w:r>
      <w:r>
        <w:t xml:space="preserve"> vysvětlování, názorná ukázka, pozorování, instruktáž, napodobování, výklad, pochvala, povzbuzení, procvičení, h</w:t>
      </w:r>
      <w:r w:rsidR="002C6BE1">
        <w:t>odnocení, reflexe a sebereflexe</w:t>
      </w:r>
    </w:p>
    <w:p w:rsidR="0064100A" w:rsidRDefault="0064100A" w:rsidP="003F64BC">
      <w:pPr>
        <w:numPr>
          <w:ilvl w:val="0"/>
          <w:numId w:val="24"/>
        </w:numPr>
      </w:pPr>
      <w:r>
        <w:rPr>
          <w:b/>
        </w:rPr>
        <w:t>aktivizační</w:t>
      </w:r>
      <w:r w:rsidRPr="00F21A4E">
        <w:rPr>
          <w:b/>
        </w:rPr>
        <w:t>:</w:t>
      </w:r>
      <w:r>
        <w:rPr>
          <w:b/>
        </w:rPr>
        <w:t xml:space="preserve"> </w:t>
      </w:r>
      <w:r w:rsidRPr="00533B68">
        <w:t>evokace,</w:t>
      </w:r>
      <w:r>
        <w:rPr>
          <w:b/>
        </w:rPr>
        <w:t xml:space="preserve"> </w:t>
      </w:r>
      <w:r w:rsidRPr="00D11490">
        <w:t>h</w:t>
      </w:r>
      <w:r>
        <w:t>ra, soutěž, diskuze, p</w:t>
      </w:r>
      <w:r w:rsidR="002C6BE1">
        <w:t>ráce v týmu</w:t>
      </w:r>
    </w:p>
    <w:p w:rsidR="0064100A" w:rsidRDefault="0064100A" w:rsidP="001A25DE">
      <w:pPr>
        <w:pStyle w:val="Nadpis4"/>
      </w:pPr>
      <w:bookmarkStart w:id="39" w:name="_Toc401660441"/>
      <w:r>
        <w:t>Klíčové kompetence</w:t>
      </w:r>
      <w:bookmarkEnd w:id="39"/>
    </w:p>
    <w:p w:rsidR="0064100A" w:rsidRDefault="0064100A" w:rsidP="003F64BC">
      <w:pPr>
        <w:numPr>
          <w:ilvl w:val="0"/>
          <w:numId w:val="24"/>
        </w:numPr>
      </w:pPr>
      <w:r>
        <w:t>samo</w:t>
      </w:r>
      <w:r w:rsidR="002C6BE1">
        <w:t>statně pozoruje a experimentuje</w:t>
      </w:r>
    </w:p>
    <w:p w:rsidR="0064100A" w:rsidRDefault="0064100A" w:rsidP="003F64BC">
      <w:pPr>
        <w:numPr>
          <w:ilvl w:val="0"/>
          <w:numId w:val="24"/>
        </w:numPr>
      </w:pPr>
      <w:r>
        <w:t>operuje s obecně uží</w:t>
      </w:r>
      <w:r w:rsidR="002C6BE1">
        <w:t>vanými termíny, znaky a symboly</w:t>
      </w:r>
    </w:p>
    <w:p w:rsidR="0064100A" w:rsidRDefault="002C6BE1" w:rsidP="003F64BC">
      <w:pPr>
        <w:numPr>
          <w:ilvl w:val="0"/>
          <w:numId w:val="24"/>
        </w:numPr>
      </w:pPr>
      <w:r>
        <w:t>vyhledává a třídí informace</w:t>
      </w:r>
    </w:p>
    <w:p w:rsidR="0064100A" w:rsidRDefault="0064100A" w:rsidP="003F64BC">
      <w:pPr>
        <w:numPr>
          <w:ilvl w:val="0"/>
          <w:numId w:val="24"/>
        </w:numPr>
      </w:pPr>
      <w:r>
        <w:t>rozu</w:t>
      </w:r>
      <w:r w:rsidR="002C6BE1">
        <w:t>mí grafům, diagramům a tabulkám</w:t>
      </w:r>
    </w:p>
    <w:p w:rsidR="0064100A" w:rsidRDefault="0064100A" w:rsidP="003F64BC">
      <w:pPr>
        <w:numPr>
          <w:ilvl w:val="0"/>
          <w:numId w:val="24"/>
        </w:numPr>
      </w:pPr>
      <w:r>
        <w:t>rozvíjí aktivitní s</w:t>
      </w:r>
      <w:r w:rsidR="002C6BE1">
        <w:t>chopnost využívání volného času</w:t>
      </w:r>
    </w:p>
    <w:p w:rsidR="0064100A" w:rsidRDefault="0064100A" w:rsidP="003F64BC">
      <w:pPr>
        <w:numPr>
          <w:ilvl w:val="0"/>
          <w:numId w:val="24"/>
        </w:numPr>
      </w:pPr>
      <w:r>
        <w:t>projevuje poziti</w:t>
      </w:r>
      <w:r w:rsidR="002C6BE1">
        <w:t>vní postoj k uměleckým dílům</w:t>
      </w:r>
    </w:p>
    <w:p w:rsidR="0064100A" w:rsidRDefault="0064100A" w:rsidP="003F64BC">
      <w:pPr>
        <w:numPr>
          <w:ilvl w:val="0"/>
          <w:numId w:val="24"/>
        </w:numPr>
      </w:pPr>
      <w:r>
        <w:t>prohlubuj</w:t>
      </w:r>
      <w:r w:rsidR="002C6BE1">
        <w:t>e smysl pro kulturu a tvořivost</w:t>
      </w:r>
    </w:p>
    <w:p w:rsidR="0064100A" w:rsidRDefault="0064100A" w:rsidP="003F64BC">
      <w:pPr>
        <w:numPr>
          <w:ilvl w:val="0"/>
          <w:numId w:val="24"/>
        </w:numPr>
      </w:pPr>
      <w:r>
        <w:t>resp</w:t>
      </w:r>
      <w:r w:rsidR="002C6BE1">
        <w:t>ektuje přesvědčení druhých lidí</w:t>
      </w:r>
    </w:p>
    <w:p w:rsidR="0064100A" w:rsidRDefault="0064100A" w:rsidP="003F64BC">
      <w:pPr>
        <w:numPr>
          <w:ilvl w:val="0"/>
          <w:numId w:val="24"/>
        </w:numPr>
      </w:pPr>
      <w:r>
        <w:t>používá bezpečně materiá</w:t>
      </w:r>
      <w:r w:rsidR="002C6BE1">
        <w:t>ly, nástroje a dalšího vybavení</w:t>
      </w:r>
    </w:p>
    <w:p w:rsidR="0064100A" w:rsidRPr="003F64BC" w:rsidRDefault="0064100A" w:rsidP="003F64BC">
      <w:pPr>
        <w:numPr>
          <w:ilvl w:val="0"/>
          <w:numId w:val="24"/>
        </w:numPr>
      </w:pPr>
      <w:r>
        <w:t>pozitivně o</w:t>
      </w:r>
      <w:r w:rsidR="002C6BE1">
        <w:t>vlivňuje kvalitu společně práce</w:t>
      </w:r>
    </w:p>
    <w:p w:rsidR="00A025E6" w:rsidRDefault="00A025E6" w:rsidP="00A025E6">
      <w:pPr>
        <w:numPr>
          <w:ilvl w:val="0"/>
          <w:numId w:val="24"/>
        </w:numPr>
      </w:pPr>
      <w:r>
        <w:t>práce z volné ruky</w:t>
      </w:r>
    </w:p>
    <w:p w:rsidR="00A025E6" w:rsidRDefault="00A025E6" w:rsidP="00A025E6">
      <w:pPr>
        <w:numPr>
          <w:ilvl w:val="0"/>
          <w:numId w:val="24"/>
        </w:numPr>
      </w:pPr>
      <w:r>
        <w:t>práce s plátem</w:t>
      </w:r>
    </w:p>
    <w:p w:rsidR="00A025E6" w:rsidRDefault="00A025E6" w:rsidP="00A025E6">
      <w:pPr>
        <w:numPr>
          <w:ilvl w:val="0"/>
          <w:numId w:val="24"/>
        </w:numPr>
      </w:pPr>
      <w:r>
        <w:t>práce z bloku</w:t>
      </w:r>
    </w:p>
    <w:p w:rsidR="00A025E6" w:rsidRDefault="00A025E6" w:rsidP="00A025E6">
      <w:pPr>
        <w:numPr>
          <w:ilvl w:val="0"/>
          <w:numId w:val="24"/>
        </w:numPr>
      </w:pPr>
      <w:r>
        <w:t>práce s hliněnými hádky</w:t>
      </w:r>
    </w:p>
    <w:p w:rsidR="007B63B2" w:rsidRDefault="00A025E6" w:rsidP="00FA27AC">
      <w:pPr>
        <w:numPr>
          <w:ilvl w:val="0"/>
          <w:numId w:val="24"/>
        </w:numPr>
      </w:pPr>
      <w:r>
        <w:t>správné používání pomůcek (váleček, špendlík, špachtle)</w:t>
      </w:r>
    </w:p>
    <w:p w:rsidR="008128D4" w:rsidRDefault="008128D4" w:rsidP="008128D4">
      <w:pPr>
        <w:pStyle w:val="Nadpis4"/>
      </w:pPr>
      <w:r>
        <w:t xml:space="preserve"> </w:t>
      </w:r>
      <w:bookmarkStart w:id="40" w:name="_Toc401660442"/>
      <w:r>
        <w:t>Výchovné a vzdělávací strategie</w:t>
      </w:r>
      <w:bookmarkEnd w:id="40"/>
      <w:r>
        <w:t xml:space="preserve"> </w:t>
      </w:r>
    </w:p>
    <w:p w:rsidR="008128D4" w:rsidRDefault="008128D4" w:rsidP="008128D4">
      <w:pPr>
        <w:numPr>
          <w:ilvl w:val="0"/>
          <w:numId w:val="24"/>
        </w:numPr>
        <w:rPr>
          <w:rFonts w:asciiTheme="majorHAnsi" w:hAnsiTheme="majorHAnsi"/>
        </w:rPr>
      </w:pPr>
      <w:r w:rsidRPr="00EF2651">
        <w:rPr>
          <w:rFonts w:asciiTheme="majorHAnsi" w:hAnsiTheme="majorHAnsi"/>
        </w:rPr>
        <w:t>vhodné prostředí a čas</w:t>
      </w:r>
    </w:p>
    <w:p w:rsidR="008128D4" w:rsidRDefault="008128D4" w:rsidP="00EF2651">
      <w:pPr>
        <w:numPr>
          <w:ilvl w:val="0"/>
          <w:numId w:val="24"/>
        </w:numPr>
        <w:rPr>
          <w:rFonts w:asciiTheme="majorHAnsi" w:hAnsiTheme="majorHAnsi"/>
        </w:rPr>
      </w:pPr>
      <w:r w:rsidRPr="00EF2651">
        <w:rPr>
          <w:rFonts w:asciiTheme="majorHAnsi" w:hAnsiTheme="majorHAnsi"/>
        </w:rPr>
        <w:t>vhodná atmosféra</w:t>
      </w:r>
    </w:p>
    <w:p w:rsidR="008128D4" w:rsidRDefault="008128D4" w:rsidP="00EF2651">
      <w:pPr>
        <w:numPr>
          <w:ilvl w:val="0"/>
          <w:numId w:val="24"/>
        </w:numPr>
        <w:rPr>
          <w:rFonts w:asciiTheme="majorHAnsi" w:hAnsiTheme="majorHAnsi"/>
        </w:rPr>
      </w:pPr>
      <w:r w:rsidRPr="00EF2651">
        <w:rPr>
          <w:rFonts w:asciiTheme="majorHAnsi" w:hAnsiTheme="majorHAnsi"/>
        </w:rPr>
        <w:t>kompetentní pedagog</w:t>
      </w:r>
    </w:p>
    <w:p w:rsidR="00EF2651" w:rsidRDefault="008128D4" w:rsidP="00EF2651">
      <w:pPr>
        <w:numPr>
          <w:ilvl w:val="0"/>
          <w:numId w:val="24"/>
        </w:numPr>
        <w:rPr>
          <w:rFonts w:asciiTheme="majorHAnsi" w:hAnsiTheme="majorHAnsi"/>
        </w:rPr>
      </w:pPr>
      <w:r w:rsidRPr="00EF2651">
        <w:rPr>
          <w:rFonts w:asciiTheme="majorHAnsi" w:hAnsiTheme="majorHAnsi"/>
        </w:rPr>
        <w:t>vhodné a bezpečné pomůcky</w:t>
      </w:r>
    </w:p>
    <w:p w:rsidR="008128D4" w:rsidRDefault="008128D4" w:rsidP="00EF2651">
      <w:pPr>
        <w:numPr>
          <w:ilvl w:val="0"/>
          <w:numId w:val="24"/>
        </w:numPr>
        <w:rPr>
          <w:rFonts w:asciiTheme="majorHAnsi" w:hAnsiTheme="majorHAnsi"/>
        </w:rPr>
      </w:pPr>
      <w:r w:rsidRPr="00EF2651">
        <w:rPr>
          <w:rFonts w:asciiTheme="majorHAnsi" w:hAnsiTheme="majorHAnsi"/>
        </w:rPr>
        <w:t xml:space="preserve"> vhodné pracovní metody </w:t>
      </w:r>
    </w:p>
    <w:p w:rsidR="006344A6" w:rsidRPr="00EF2651" w:rsidRDefault="00EF2651" w:rsidP="00EF2651">
      <w:pPr>
        <w:numPr>
          <w:ilvl w:val="0"/>
          <w:numId w:val="24"/>
        </w:numPr>
        <w:rPr>
          <w:rFonts w:asciiTheme="majorHAnsi" w:hAnsiTheme="majorHAnsi"/>
        </w:rPr>
      </w:pPr>
      <w:r w:rsidRPr="00EF2651">
        <w:rPr>
          <w:rFonts w:ascii="Times New Roman" w:hAnsi="Times New Roman"/>
        </w:rPr>
        <w:t>E</w:t>
      </w:r>
      <w:r w:rsidR="008128D4" w:rsidRPr="00EF2651">
        <w:rPr>
          <w:rFonts w:ascii="Times New Roman" w:hAnsi="Times New Roman"/>
        </w:rPr>
        <w:t>valuace</w:t>
      </w:r>
    </w:p>
    <w:p w:rsidR="00EF2651" w:rsidRDefault="00EF2651" w:rsidP="00EF2651">
      <w:pPr>
        <w:pStyle w:val="Nadpis4"/>
      </w:pPr>
      <w:bookmarkStart w:id="41" w:name="_Toc401660443"/>
      <w:r>
        <w:lastRenderedPageBreak/>
        <w:t>Průřezová témata</w:t>
      </w:r>
      <w:bookmarkEnd w:id="41"/>
    </w:p>
    <w:p w:rsidR="00EF2651" w:rsidRDefault="00EF2651" w:rsidP="00EF2651">
      <w:pPr>
        <w:numPr>
          <w:ilvl w:val="0"/>
          <w:numId w:val="24"/>
        </w:numPr>
        <w:rPr>
          <w:rFonts w:asciiTheme="majorHAnsi" w:hAnsiTheme="majorHAnsi"/>
        </w:rPr>
      </w:pPr>
      <w:r w:rsidRPr="00EF2651">
        <w:rPr>
          <w:rFonts w:asciiTheme="majorHAnsi" w:hAnsiTheme="majorHAnsi"/>
        </w:rPr>
        <w:t>osobnostní a sociální výchova</w:t>
      </w:r>
    </w:p>
    <w:p w:rsidR="00EF2651" w:rsidRDefault="00EF2651" w:rsidP="00EF2651">
      <w:pPr>
        <w:numPr>
          <w:ilvl w:val="0"/>
          <w:numId w:val="24"/>
        </w:numPr>
        <w:rPr>
          <w:rFonts w:asciiTheme="majorHAnsi" w:hAnsiTheme="majorHAnsi"/>
        </w:rPr>
      </w:pPr>
      <w:r w:rsidRPr="00EF2651">
        <w:rPr>
          <w:rFonts w:asciiTheme="majorHAnsi" w:hAnsiTheme="majorHAnsi"/>
        </w:rPr>
        <w:t>výchova demokratického občana</w:t>
      </w:r>
    </w:p>
    <w:p w:rsidR="00EF2651" w:rsidRDefault="00EF2651" w:rsidP="00EF2651">
      <w:pPr>
        <w:numPr>
          <w:ilvl w:val="0"/>
          <w:numId w:val="24"/>
        </w:numPr>
        <w:rPr>
          <w:rFonts w:asciiTheme="majorHAnsi" w:hAnsiTheme="majorHAnsi"/>
        </w:rPr>
      </w:pPr>
      <w:r w:rsidRPr="00EF2651">
        <w:rPr>
          <w:rFonts w:asciiTheme="majorHAnsi" w:hAnsiTheme="majorHAnsi"/>
        </w:rPr>
        <w:t>výchova k myšlení v evropských a globálních souvislostech</w:t>
      </w:r>
    </w:p>
    <w:p w:rsidR="00EF2651" w:rsidRDefault="00EF2651" w:rsidP="001E18D4">
      <w:pPr>
        <w:numPr>
          <w:ilvl w:val="0"/>
          <w:numId w:val="24"/>
        </w:numPr>
        <w:rPr>
          <w:rFonts w:asciiTheme="majorHAnsi" w:hAnsiTheme="majorHAnsi"/>
        </w:rPr>
      </w:pPr>
      <w:r w:rsidRPr="001E18D4">
        <w:rPr>
          <w:rFonts w:asciiTheme="majorHAnsi" w:hAnsiTheme="majorHAnsi"/>
        </w:rPr>
        <w:t>environmentální výchova</w:t>
      </w:r>
    </w:p>
    <w:p w:rsidR="00EF2651" w:rsidRDefault="00EF2651" w:rsidP="001E18D4">
      <w:pPr>
        <w:numPr>
          <w:ilvl w:val="0"/>
          <w:numId w:val="24"/>
        </w:numPr>
        <w:rPr>
          <w:rFonts w:asciiTheme="majorHAnsi" w:hAnsiTheme="majorHAnsi"/>
        </w:rPr>
      </w:pPr>
      <w:r w:rsidRPr="001E18D4">
        <w:rPr>
          <w:rFonts w:asciiTheme="majorHAnsi" w:hAnsiTheme="majorHAnsi"/>
        </w:rPr>
        <w:t>multikulturní výchova</w:t>
      </w:r>
    </w:p>
    <w:p w:rsidR="00EF2651" w:rsidRDefault="00EF2651" w:rsidP="001E18D4">
      <w:pPr>
        <w:numPr>
          <w:ilvl w:val="0"/>
          <w:numId w:val="24"/>
        </w:numPr>
        <w:rPr>
          <w:rFonts w:asciiTheme="majorHAnsi" w:hAnsiTheme="majorHAnsi"/>
        </w:rPr>
      </w:pPr>
      <w:r w:rsidRPr="001E18D4">
        <w:rPr>
          <w:rFonts w:asciiTheme="majorHAnsi" w:hAnsiTheme="majorHAnsi"/>
        </w:rPr>
        <w:t>medializace a mediální výchova</w:t>
      </w:r>
    </w:p>
    <w:p w:rsidR="00EF2651" w:rsidRDefault="00EF2651" w:rsidP="001E18D4">
      <w:pPr>
        <w:numPr>
          <w:ilvl w:val="0"/>
          <w:numId w:val="24"/>
        </w:numPr>
        <w:rPr>
          <w:rFonts w:asciiTheme="majorHAnsi" w:hAnsiTheme="majorHAnsi"/>
        </w:rPr>
      </w:pPr>
      <w:r w:rsidRPr="001E18D4">
        <w:rPr>
          <w:rFonts w:asciiTheme="majorHAnsi" w:hAnsiTheme="majorHAnsi"/>
        </w:rPr>
        <w:t>výchova k</w:t>
      </w:r>
      <w:r w:rsidR="001E18D4">
        <w:rPr>
          <w:rFonts w:asciiTheme="majorHAnsi" w:hAnsiTheme="majorHAnsi"/>
        </w:rPr>
        <w:t> </w:t>
      </w:r>
      <w:r w:rsidRPr="001E18D4">
        <w:rPr>
          <w:rFonts w:asciiTheme="majorHAnsi" w:hAnsiTheme="majorHAnsi"/>
        </w:rPr>
        <w:t>dobrovolnictví</w:t>
      </w:r>
    </w:p>
    <w:p w:rsidR="00EF2651" w:rsidRDefault="00EF2651" w:rsidP="001E18D4">
      <w:pPr>
        <w:numPr>
          <w:ilvl w:val="0"/>
          <w:numId w:val="24"/>
        </w:numPr>
        <w:rPr>
          <w:rFonts w:asciiTheme="majorHAnsi" w:hAnsiTheme="majorHAnsi"/>
        </w:rPr>
      </w:pPr>
      <w:r w:rsidRPr="001E18D4">
        <w:rPr>
          <w:rFonts w:asciiTheme="majorHAnsi" w:hAnsiTheme="majorHAnsi"/>
        </w:rPr>
        <w:t>zdravé klima neformálního a zájmového vzdělávání</w:t>
      </w:r>
    </w:p>
    <w:p w:rsidR="00EF2651" w:rsidRDefault="00EF2651" w:rsidP="001E18D4">
      <w:pPr>
        <w:numPr>
          <w:ilvl w:val="0"/>
          <w:numId w:val="24"/>
        </w:numPr>
        <w:rPr>
          <w:rFonts w:asciiTheme="majorHAnsi" w:hAnsiTheme="majorHAnsi"/>
        </w:rPr>
      </w:pPr>
      <w:r w:rsidRPr="001E18D4">
        <w:rPr>
          <w:rFonts w:asciiTheme="majorHAnsi" w:hAnsiTheme="majorHAnsi"/>
        </w:rPr>
        <w:t>participace a informovanost, cesta k aktivnímu občanství</w:t>
      </w:r>
    </w:p>
    <w:p w:rsidR="007F0E33" w:rsidRPr="007F0E33" w:rsidRDefault="00EF2651" w:rsidP="007F0E33">
      <w:pPr>
        <w:numPr>
          <w:ilvl w:val="0"/>
          <w:numId w:val="24"/>
        </w:numPr>
        <w:rPr>
          <w:rFonts w:asciiTheme="majorHAnsi" w:hAnsiTheme="majorHAnsi"/>
        </w:rPr>
      </w:pPr>
      <w:r w:rsidRPr="001E18D4">
        <w:rPr>
          <w:rFonts w:asciiTheme="majorHAnsi" w:hAnsiTheme="majorHAnsi"/>
        </w:rPr>
        <w:t>inkluze dětí se speciálními vzdělávacími potřebami</w:t>
      </w:r>
    </w:p>
    <w:p w:rsidR="007F0E33" w:rsidRDefault="007F0E33" w:rsidP="007F0E33">
      <w:pPr>
        <w:pStyle w:val="Nadpis4"/>
      </w:pPr>
      <w:bookmarkStart w:id="42" w:name="_Toc401660444"/>
      <w:r>
        <w:t>Očekávané výstupy</w:t>
      </w:r>
      <w:bookmarkEnd w:id="42"/>
      <w:r>
        <w:t xml:space="preserve"> </w:t>
      </w:r>
    </w:p>
    <w:p w:rsidR="007F0E33" w:rsidRPr="00EF2651" w:rsidRDefault="007F0E33" w:rsidP="007F0E33">
      <w:pPr>
        <w:numPr>
          <w:ilvl w:val="0"/>
          <w:numId w:val="24"/>
        </w:numPr>
        <w:rPr>
          <w:rFonts w:asciiTheme="majorHAnsi" w:hAnsiTheme="majorHAnsi"/>
        </w:rPr>
      </w:pPr>
      <w:r w:rsidRPr="00EF2651">
        <w:t>podpora kladného vztahu k</w:t>
      </w:r>
      <w:r>
        <w:t> </w:t>
      </w:r>
      <w:r w:rsidRPr="00EF2651">
        <w:t>technice</w:t>
      </w:r>
    </w:p>
    <w:p w:rsidR="007F0E33" w:rsidRPr="00EF2651" w:rsidRDefault="007F0E33" w:rsidP="007F0E33">
      <w:pPr>
        <w:numPr>
          <w:ilvl w:val="0"/>
          <w:numId w:val="24"/>
        </w:numPr>
        <w:rPr>
          <w:rFonts w:asciiTheme="majorHAnsi" w:hAnsiTheme="majorHAnsi"/>
        </w:rPr>
      </w:pPr>
      <w:r w:rsidRPr="00EF2651">
        <w:t xml:space="preserve"> podpora ochrany životního prostředí</w:t>
      </w:r>
    </w:p>
    <w:p w:rsidR="007F0E33" w:rsidRPr="00EF2651" w:rsidRDefault="007F0E33" w:rsidP="007F0E33">
      <w:pPr>
        <w:numPr>
          <w:ilvl w:val="0"/>
          <w:numId w:val="24"/>
        </w:numPr>
        <w:rPr>
          <w:rFonts w:asciiTheme="majorHAnsi" w:hAnsiTheme="majorHAnsi"/>
        </w:rPr>
      </w:pPr>
      <w:r w:rsidRPr="00EF2651">
        <w:t>podpora znalosti historických souvislostí v technické oblasti</w:t>
      </w:r>
    </w:p>
    <w:p w:rsidR="007F0E33" w:rsidRPr="00EF2651" w:rsidRDefault="007F0E33" w:rsidP="007F0E33">
      <w:pPr>
        <w:numPr>
          <w:ilvl w:val="0"/>
          <w:numId w:val="24"/>
        </w:numPr>
        <w:rPr>
          <w:rFonts w:asciiTheme="majorHAnsi" w:hAnsiTheme="majorHAnsi"/>
        </w:rPr>
      </w:pPr>
      <w:r w:rsidRPr="00EF2651">
        <w:t>rozvoj pracovních návyků včetně plánování a organizace práce</w:t>
      </w:r>
    </w:p>
    <w:p w:rsidR="007F0E33" w:rsidRPr="00EF2651" w:rsidRDefault="007F0E33" w:rsidP="007F0E33">
      <w:pPr>
        <w:numPr>
          <w:ilvl w:val="0"/>
          <w:numId w:val="24"/>
        </w:numPr>
        <w:rPr>
          <w:rFonts w:asciiTheme="majorHAnsi" w:hAnsiTheme="majorHAnsi"/>
        </w:rPr>
      </w:pPr>
      <w:r w:rsidRPr="00EF2651">
        <w:t>rozvoj motoriky</w:t>
      </w:r>
    </w:p>
    <w:p w:rsidR="007F0E33" w:rsidRPr="00EF2651" w:rsidRDefault="007F0E33" w:rsidP="007F0E33">
      <w:pPr>
        <w:numPr>
          <w:ilvl w:val="0"/>
          <w:numId w:val="24"/>
        </w:numPr>
        <w:rPr>
          <w:rFonts w:asciiTheme="majorHAnsi" w:hAnsiTheme="majorHAnsi"/>
        </w:rPr>
      </w:pPr>
      <w:r w:rsidRPr="00EF2651">
        <w:t>podpora logického a technického myšlení</w:t>
      </w:r>
    </w:p>
    <w:p w:rsidR="007F0E33" w:rsidRPr="007F0E33" w:rsidRDefault="007F0E33" w:rsidP="007F0E33">
      <w:pPr>
        <w:numPr>
          <w:ilvl w:val="0"/>
          <w:numId w:val="24"/>
        </w:numPr>
        <w:rPr>
          <w:rFonts w:asciiTheme="majorHAnsi" w:hAnsiTheme="majorHAnsi"/>
        </w:rPr>
      </w:pPr>
      <w:r w:rsidRPr="00EF2651">
        <w:t>rozvoj schopnosti samostatně a systematicky pracovat a hodnotit dosažené výsledky</w:t>
      </w:r>
    </w:p>
    <w:p w:rsidR="00030D3E" w:rsidRPr="007F0E33" w:rsidRDefault="006344A6" w:rsidP="0066455C">
      <w:pPr>
        <w:pStyle w:val="Nadpis4"/>
        <w:rPr>
          <w:sz w:val="32"/>
          <w:szCs w:val="32"/>
        </w:rPr>
      </w:pPr>
      <w:r w:rsidRPr="007F0E33">
        <w:rPr>
          <w:sz w:val="32"/>
          <w:szCs w:val="32"/>
        </w:rPr>
        <w:t xml:space="preserve">  </w:t>
      </w:r>
      <w:bookmarkStart w:id="43" w:name="_Toc401660445"/>
      <w:r w:rsidR="0064100A" w:rsidRPr="007F0E33">
        <w:rPr>
          <w:sz w:val="32"/>
          <w:szCs w:val="32"/>
        </w:rPr>
        <w:t>Společensko-vědní oblast</w:t>
      </w:r>
      <w:bookmarkEnd w:id="43"/>
    </w:p>
    <w:p w:rsidR="0064100A" w:rsidRDefault="00FA27AC" w:rsidP="001A25DE">
      <w:pPr>
        <w:pStyle w:val="Nadpis4"/>
      </w:pPr>
      <w:r>
        <w:t xml:space="preserve"> </w:t>
      </w:r>
      <w:bookmarkStart w:id="44" w:name="_Toc401660446"/>
      <w:r w:rsidR="0064100A">
        <w:t>Výchovně vzdělávací cíle</w:t>
      </w:r>
      <w:bookmarkEnd w:id="44"/>
    </w:p>
    <w:p w:rsidR="0064100A" w:rsidRDefault="0064100A" w:rsidP="00FA1741">
      <w:pPr>
        <w:numPr>
          <w:ilvl w:val="0"/>
          <w:numId w:val="24"/>
        </w:numPr>
      </w:pPr>
      <w:r>
        <w:t>získávání nových vědomostí a dovedností</w:t>
      </w:r>
    </w:p>
    <w:p w:rsidR="0064100A" w:rsidRDefault="0064100A" w:rsidP="00FA1741">
      <w:pPr>
        <w:numPr>
          <w:ilvl w:val="0"/>
          <w:numId w:val="24"/>
        </w:numPr>
      </w:pPr>
      <w:r>
        <w:t>rozšiřování a procvičování získaných znalostí a vědomostí</w:t>
      </w:r>
    </w:p>
    <w:p w:rsidR="0064100A" w:rsidRDefault="0064100A" w:rsidP="00FA1741">
      <w:pPr>
        <w:numPr>
          <w:ilvl w:val="0"/>
          <w:numId w:val="24"/>
        </w:numPr>
      </w:pPr>
      <w:r>
        <w:t>porozumění a znalost cizích jazyků slovem i písmem</w:t>
      </w:r>
    </w:p>
    <w:p w:rsidR="0064100A" w:rsidRDefault="0064100A" w:rsidP="00FA1741">
      <w:pPr>
        <w:numPr>
          <w:ilvl w:val="0"/>
          <w:numId w:val="24"/>
        </w:numPr>
      </w:pPr>
      <w:r>
        <w:t>rozvíjení slovní zásoby</w:t>
      </w:r>
    </w:p>
    <w:p w:rsidR="0064100A" w:rsidRDefault="0064100A" w:rsidP="00FA1741">
      <w:pPr>
        <w:numPr>
          <w:ilvl w:val="0"/>
          <w:numId w:val="24"/>
        </w:numPr>
      </w:pPr>
      <w:r>
        <w:t>odstranění logopedických a grafomotorických vad a poruch</w:t>
      </w:r>
    </w:p>
    <w:p w:rsidR="0064100A" w:rsidRDefault="0064100A" w:rsidP="001A25DE">
      <w:pPr>
        <w:pStyle w:val="Nadpis4"/>
      </w:pPr>
      <w:bookmarkStart w:id="45" w:name="_Toc401660447"/>
      <w:r>
        <w:lastRenderedPageBreak/>
        <w:t>Metody</w:t>
      </w:r>
      <w:bookmarkEnd w:id="45"/>
    </w:p>
    <w:p w:rsidR="0064100A" w:rsidRDefault="0064100A" w:rsidP="002E43E6">
      <w:pPr>
        <w:numPr>
          <w:ilvl w:val="0"/>
          <w:numId w:val="24"/>
        </w:numPr>
      </w:pPr>
      <w:r w:rsidRPr="00F21A4E">
        <w:rPr>
          <w:b/>
        </w:rPr>
        <w:t>klasické:</w:t>
      </w:r>
      <w:r>
        <w:t xml:space="preserve"> vysvětlování, názorná ukázka, pozorování, instruktáž, napodobování, výklad, pochvala, povzbuzení, procvičení, h</w:t>
      </w:r>
      <w:r w:rsidR="0022523F">
        <w:t>odnocení, reflexe a sebereflexe</w:t>
      </w:r>
    </w:p>
    <w:p w:rsidR="0064100A" w:rsidRDefault="0064100A" w:rsidP="002E43E6">
      <w:pPr>
        <w:numPr>
          <w:ilvl w:val="0"/>
          <w:numId w:val="24"/>
        </w:numPr>
      </w:pPr>
      <w:r>
        <w:rPr>
          <w:b/>
        </w:rPr>
        <w:t>aktivizační</w:t>
      </w:r>
      <w:r w:rsidRPr="00F21A4E">
        <w:rPr>
          <w:b/>
        </w:rPr>
        <w:t>:</w:t>
      </w:r>
      <w:r>
        <w:rPr>
          <w:b/>
        </w:rPr>
        <w:t xml:space="preserve"> </w:t>
      </w:r>
      <w:r w:rsidRPr="00533B68">
        <w:t>evokace,</w:t>
      </w:r>
      <w:r>
        <w:rPr>
          <w:b/>
        </w:rPr>
        <w:t xml:space="preserve"> </w:t>
      </w:r>
      <w:r w:rsidRPr="00D11490">
        <w:t>h</w:t>
      </w:r>
      <w:r>
        <w:t>ra</w:t>
      </w:r>
      <w:r w:rsidR="0022523F">
        <w:t>, soutěž, diskuze, práce v týmu</w:t>
      </w:r>
    </w:p>
    <w:p w:rsidR="0064100A" w:rsidRDefault="00891490" w:rsidP="001A25DE">
      <w:pPr>
        <w:pStyle w:val="Nadpis4"/>
      </w:pPr>
      <w:r>
        <w:t xml:space="preserve"> </w:t>
      </w:r>
      <w:bookmarkStart w:id="46" w:name="_Toc401660448"/>
      <w:r w:rsidR="0064100A">
        <w:t>Klíčové kompetence</w:t>
      </w:r>
      <w:bookmarkEnd w:id="46"/>
    </w:p>
    <w:p w:rsidR="0064100A" w:rsidRDefault="0022523F" w:rsidP="002E43E6">
      <w:pPr>
        <w:numPr>
          <w:ilvl w:val="0"/>
          <w:numId w:val="24"/>
        </w:numPr>
      </w:pPr>
      <w:r>
        <w:t>poznává smysl a cíl učení</w:t>
      </w:r>
    </w:p>
    <w:p w:rsidR="0064100A" w:rsidRDefault="0022523F" w:rsidP="002E43E6">
      <w:pPr>
        <w:numPr>
          <w:ilvl w:val="0"/>
          <w:numId w:val="24"/>
        </w:numPr>
      </w:pPr>
      <w:r>
        <w:t>má pozitivní vztah k učení</w:t>
      </w:r>
    </w:p>
    <w:p w:rsidR="0064100A" w:rsidRDefault="0064100A" w:rsidP="002E43E6">
      <w:pPr>
        <w:numPr>
          <w:ilvl w:val="0"/>
          <w:numId w:val="24"/>
        </w:numPr>
      </w:pPr>
      <w:r>
        <w:t>kriticky myslí, činí uvážliví rozhodnut</w:t>
      </w:r>
      <w:r w:rsidR="0022523F">
        <w:t>í a je schopen je obhájit</w:t>
      </w:r>
    </w:p>
    <w:p w:rsidR="0064100A" w:rsidRDefault="0064100A" w:rsidP="002E43E6">
      <w:pPr>
        <w:numPr>
          <w:ilvl w:val="0"/>
          <w:numId w:val="24"/>
        </w:numPr>
      </w:pPr>
      <w:r>
        <w:t>rozumí různým typů textů a záznamů, reaguje a tvořivě je využívá ke svému rozvoji a k aktivnímu za</w:t>
      </w:r>
      <w:r w:rsidR="0022523F">
        <w:t>pojení se do společenského dění</w:t>
      </w:r>
    </w:p>
    <w:p w:rsidR="0064100A" w:rsidRDefault="0064100A" w:rsidP="002E43E6">
      <w:pPr>
        <w:numPr>
          <w:ilvl w:val="0"/>
          <w:numId w:val="24"/>
        </w:numPr>
      </w:pPr>
      <w:r>
        <w:t>ovládá dovedno</w:t>
      </w:r>
      <w:r w:rsidR="0022523F">
        <w:t>sti předcházející čtení a psaní</w:t>
      </w:r>
    </w:p>
    <w:p w:rsidR="0064100A" w:rsidRDefault="0064100A" w:rsidP="002E43E6">
      <w:pPr>
        <w:numPr>
          <w:ilvl w:val="0"/>
          <w:numId w:val="24"/>
        </w:numPr>
      </w:pPr>
      <w:r>
        <w:t xml:space="preserve">ví, že se lidé dorozumívají i jinými jazyk a že je </w:t>
      </w:r>
      <w:r w:rsidR="0022523F">
        <w:t>možnost se je učit</w:t>
      </w:r>
    </w:p>
    <w:p w:rsidR="0064100A" w:rsidRDefault="0064100A" w:rsidP="002E43E6">
      <w:pPr>
        <w:numPr>
          <w:ilvl w:val="0"/>
          <w:numId w:val="24"/>
        </w:numPr>
      </w:pPr>
      <w:r>
        <w:t>má vytvořeny elementární předp</w:t>
      </w:r>
      <w:r w:rsidR="0022523F">
        <w:t>oklady k učení se cizích jazyků</w:t>
      </w:r>
    </w:p>
    <w:p w:rsidR="0064100A" w:rsidRDefault="0064100A" w:rsidP="002E43E6">
      <w:pPr>
        <w:numPr>
          <w:ilvl w:val="0"/>
          <w:numId w:val="24"/>
        </w:numPr>
      </w:pPr>
      <w:r>
        <w:t>využívá získané komunikativní dovednosti k vytváření vztahů potřebných k plnohodnotnému soužití a kvalit</w:t>
      </w:r>
      <w:r w:rsidR="0022523F">
        <w:t>ní spolupráci s ostatními lidmi</w:t>
      </w:r>
    </w:p>
    <w:p w:rsidR="0064100A" w:rsidRDefault="0064100A" w:rsidP="002E43E6">
      <w:pPr>
        <w:numPr>
          <w:ilvl w:val="0"/>
          <w:numId w:val="24"/>
        </w:numPr>
      </w:pPr>
      <w:r>
        <w:t>ve skupině se dokáže prosadit, ale i</w:t>
      </w:r>
      <w:r w:rsidR="0022523F">
        <w:t xml:space="preserve"> podřídit</w:t>
      </w:r>
    </w:p>
    <w:p w:rsidR="0064100A" w:rsidRDefault="0064100A" w:rsidP="002E43E6">
      <w:pPr>
        <w:numPr>
          <w:ilvl w:val="0"/>
          <w:numId w:val="24"/>
        </w:numPr>
      </w:pPr>
      <w:r>
        <w:t>při společných činnos</w:t>
      </w:r>
      <w:r w:rsidR="0022523F">
        <w:t>tech se domlouvá a spolupracuje</w:t>
      </w:r>
    </w:p>
    <w:p w:rsidR="0064100A" w:rsidRDefault="0064100A" w:rsidP="002E43E6">
      <w:pPr>
        <w:numPr>
          <w:ilvl w:val="0"/>
          <w:numId w:val="24"/>
        </w:numPr>
      </w:pPr>
      <w:r>
        <w:t>uplatňuje základní společenské návyku a pravidla společenského styku;</w:t>
      </w:r>
    </w:p>
    <w:p w:rsidR="0064100A" w:rsidRDefault="0064100A" w:rsidP="002E43E6">
      <w:pPr>
        <w:numPr>
          <w:ilvl w:val="0"/>
          <w:numId w:val="24"/>
        </w:numPr>
      </w:pPr>
      <w:r>
        <w:t>má schopnost respektovat druhé, vyjednávat,</w:t>
      </w:r>
      <w:r w:rsidR="0022523F">
        <w:t xml:space="preserve"> přijímat a uzavírat kompromisy</w:t>
      </w:r>
    </w:p>
    <w:p w:rsidR="0064100A" w:rsidRDefault="0064100A" w:rsidP="002E43E6">
      <w:pPr>
        <w:numPr>
          <w:ilvl w:val="0"/>
          <w:numId w:val="24"/>
        </w:numPr>
      </w:pPr>
      <w:r>
        <w:t>vytváří si pozitivní představu o sobě samém, která podporuje jeho</w:t>
      </w:r>
      <w:r w:rsidR="0022523F">
        <w:t xml:space="preserve"> sebedůvěru a samostatný rozvoj</w:t>
      </w:r>
    </w:p>
    <w:p w:rsidR="0064100A" w:rsidRDefault="0064100A" w:rsidP="002E43E6">
      <w:pPr>
        <w:numPr>
          <w:ilvl w:val="0"/>
          <w:numId w:val="24"/>
        </w:numPr>
      </w:pPr>
      <w:r>
        <w:t>ovládá a řídí svoje jednání a chování tak, aby dosáhl p</w:t>
      </w:r>
      <w:r w:rsidR="0022523F">
        <w:t>ocitu sebeuspokojení a sebeúcty</w:t>
      </w:r>
    </w:p>
    <w:p w:rsidR="0064100A" w:rsidRDefault="0022523F" w:rsidP="002E43E6">
      <w:pPr>
        <w:numPr>
          <w:ilvl w:val="0"/>
          <w:numId w:val="24"/>
        </w:numPr>
      </w:pPr>
      <w:r>
        <w:t>rozvíjí nadání</w:t>
      </w:r>
    </w:p>
    <w:p w:rsidR="0064100A" w:rsidRDefault="0022523F" w:rsidP="002E43E6">
      <w:pPr>
        <w:numPr>
          <w:ilvl w:val="0"/>
          <w:numId w:val="24"/>
        </w:numPr>
      </w:pPr>
      <w:r>
        <w:t>zvyšuje zdravé sebevědomí</w:t>
      </w:r>
    </w:p>
    <w:p w:rsidR="0064100A" w:rsidRDefault="0022523F" w:rsidP="002E43E6">
      <w:pPr>
        <w:numPr>
          <w:ilvl w:val="0"/>
          <w:numId w:val="24"/>
        </w:numPr>
      </w:pPr>
      <w:r>
        <w:t>vede k seberealizaci</w:t>
      </w:r>
    </w:p>
    <w:p w:rsidR="0064100A" w:rsidRDefault="0022523F" w:rsidP="002E43E6">
      <w:pPr>
        <w:numPr>
          <w:ilvl w:val="0"/>
          <w:numId w:val="24"/>
        </w:numPr>
      </w:pPr>
      <w:r>
        <w:t>rozvíjí své zájmy a záliby</w:t>
      </w:r>
    </w:p>
    <w:p w:rsidR="0064100A" w:rsidRDefault="0064100A" w:rsidP="002E43E6">
      <w:pPr>
        <w:numPr>
          <w:ilvl w:val="0"/>
          <w:numId w:val="24"/>
        </w:numPr>
      </w:pPr>
      <w:r>
        <w:t>je zodpovědný za své u</w:t>
      </w:r>
      <w:r w:rsidR="0022523F">
        <w:t>čení</w:t>
      </w:r>
    </w:p>
    <w:p w:rsidR="0064100A" w:rsidRDefault="0022523F" w:rsidP="002E43E6">
      <w:pPr>
        <w:numPr>
          <w:ilvl w:val="0"/>
          <w:numId w:val="24"/>
        </w:numPr>
      </w:pPr>
      <w:r>
        <w:t>je schopen mluvit na veřejnosti</w:t>
      </w:r>
    </w:p>
    <w:p w:rsidR="0064100A" w:rsidRDefault="0022523F" w:rsidP="002E43E6">
      <w:pPr>
        <w:numPr>
          <w:ilvl w:val="0"/>
          <w:numId w:val="24"/>
        </w:numPr>
      </w:pPr>
      <w:r>
        <w:t>projevovat solidaritu</w:t>
      </w:r>
    </w:p>
    <w:p w:rsidR="0064100A" w:rsidRPr="002E43E6" w:rsidRDefault="0022523F" w:rsidP="00546125">
      <w:pPr>
        <w:numPr>
          <w:ilvl w:val="0"/>
          <w:numId w:val="24"/>
        </w:numPr>
      </w:pPr>
      <w:r>
        <w:lastRenderedPageBreak/>
        <w:t>být flexibilní při změnách</w:t>
      </w:r>
    </w:p>
    <w:p w:rsidR="0064100A" w:rsidRDefault="0064100A" w:rsidP="00B92DD9">
      <w:pPr>
        <w:pStyle w:val="Odstavecseseznamem1"/>
        <w:numPr>
          <w:ilvl w:val="0"/>
          <w:numId w:val="9"/>
        </w:numPr>
        <w:rPr>
          <w:szCs w:val="24"/>
        </w:rPr>
      </w:pPr>
      <w:r>
        <w:rPr>
          <w:szCs w:val="24"/>
        </w:rPr>
        <w:t>konzultace a doporučení na další odborníky v případě potřeby</w:t>
      </w:r>
    </w:p>
    <w:p w:rsidR="00030D3E" w:rsidRDefault="00030D3E" w:rsidP="00030D3E">
      <w:pPr>
        <w:pStyle w:val="Nadpis4"/>
      </w:pPr>
      <w:r>
        <w:t xml:space="preserve"> </w:t>
      </w:r>
      <w:bookmarkStart w:id="47" w:name="_Toc401660449"/>
      <w:r>
        <w:t>Výchovné a vzdělávací strategie</w:t>
      </w:r>
      <w:bookmarkEnd w:id="47"/>
    </w:p>
    <w:p w:rsidR="004D2D64" w:rsidRPr="004D2D64" w:rsidRDefault="004D2D64" w:rsidP="004D2D64">
      <w:pPr>
        <w:numPr>
          <w:ilvl w:val="0"/>
          <w:numId w:val="24"/>
        </w:numPr>
      </w:pPr>
      <w:r w:rsidRPr="004D2D64">
        <w:rPr>
          <w:rFonts w:ascii="Times New Roman" w:hAnsi="Times New Roman"/>
        </w:rPr>
        <w:t>vhodné prostředí a čas</w:t>
      </w:r>
    </w:p>
    <w:p w:rsidR="004D2D64" w:rsidRPr="004D2D64" w:rsidRDefault="004D2D64" w:rsidP="004D2D64">
      <w:pPr>
        <w:numPr>
          <w:ilvl w:val="0"/>
          <w:numId w:val="24"/>
        </w:numPr>
      </w:pPr>
      <w:r w:rsidRPr="004D2D64">
        <w:rPr>
          <w:rFonts w:ascii="Times New Roman" w:hAnsi="Times New Roman"/>
        </w:rPr>
        <w:t>vhodná atmosféra</w:t>
      </w:r>
    </w:p>
    <w:p w:rsidR="004D2D64" w:rsidRPr="004D2D64" w:rsidRDefault="004D2D64" w:rsidP="004D2D64">
      <w:pPr>
        <w:numPr>
          <w:ilvl w:val="0"/>
          <w:numId w:val="24"/>
        </w:numPr>
      </w:pPr>
      <w:r w:rsidRPr="004D2D64">
        <w:rPr>
          <w:rFonts w:ascii="Times New Roman" w:hAnsi="Times New Roman"/>
        </w:rPr>
        <w:t>kompetentní pedagog</w:t>
      </w:r>
    </w:p>
    <w:p w:rsidR="004D2D64" w:rsidRPr="004D2D64" w:rsidRDefault="004D2D64" w:rsidP="004D2D64">
      <w:pPr>
        <w:numPr>
          <w:ilvl w:val="0"/>
          <w:numId w:val="24"/>
        </w:numPr>
      </w:pPr>
      <w:r w:rsidRPr="004D2D64">
        <w:rPr>
          <w:rFonts w:ascii="Times New Roman" w:hAnsi="Times New Roman"/>
        </w:rPr>
        <w:t>vhodné a bezpečné pomůcky</w:t>
      </w:r>
    </w:p>
    <w:p w:rsidR="004D2D64" w:rsidRPr="004D2D64" w:rsidRDefault="004D2D64" w:rsidP="004D2D64">
      <w:pPr>
        <w:numPr>
          <w:ilvl w:val="0"/>
          <w:numId w:val="24"/>
        </w:numPr>
      </w:pPr>
      <w:r w:rsidRPr="004D2D64">
        <w:rPr>
          <w:rFonts w:ascii="Times New Roman" w:hAnsi="Times New Roman"/>
        </w:rPr>
        <w:t xml:space="preserve"> vhodné pracovní metody</w:t>
      </w:r>
    </w:p>
    <w:p w:rsidR="003C119B" w:rsidRDefault="004D2D64" w:rsidP="007F0E33">
      <w:pPr>
        <w:numPr>
          <w:ilvl w:val="0"/>
          <w:numId w:val="24"/>
        </w:numPr>
      </w:pPr>
      <w:r w:rsidRPr="004D2D64">
        <w:rPr>
          <w:rFonts w:ascii="Times New Roman" w:hAnsi="Times New Roman"/>
        </w:rPr>
        <w:t xml:space="preserve"> </w:t>
      </w:r>
      <w:r w:rsidR="007F0E33">
        <w:rPr>
          <w:rFonts w:ascii="Times New Roman" w:hAnsi="Times New Roman"/>
        </w:rPr>
        <w:t>e</w:t>
      </w:r>
      <w:r w:rsidRPr="004D2D64">
        <w:rPr>
          <w:rFonts w:ascii="Times New Roman" w:hAnsi="Times New Roman"/>
        </w:rPr>
        <w:t>valuace</w:t>
      </w:r>
    </w:p>
    <w:p w:rsidR="003C119B" w:rsidRPr="003C119B" w:rsidRDefault="003C119B" w:rsidP="004B220B">
      <w:pPr>
        <w:pStyle w:val="Nadpis4"/>
      </w:pPr>
      <w:r>
        <w:t xml:space="preserve"> </w:t>
      </w:r>
      <w:bookmarkStart w:id="48" w:name="_Toc401660450"/>
      <w:r>
        <w:t>Průřezová témata</w:t>
      </w:r>
      <w:bookmarkEnd w:id="48"/>
    </w:p>
    <w:p w:rsidR="004B220B" w:rsidRPr="004B220B" w:rsidRDefault="004B220B" w:rsidP="004B220B">
      <w:pPr>
        <w:numPr>
          <w:ilvl w:val="0"/>
          <w:numId w:val="24"/>
        </w:numPr>
      </w:pPr>
      <w:r w:rsidRPr="004B220B">
        <w:rPr>
          <w:rFonts w:ascii="Times New Roman" w:hAnsi="Times New Roman"/>
        </w:rPr>
        <w:t>osobnostní a sociální výchova</w:t>
      </w:r>
    </w:p>
    <w:p w:rsidR="004B220B" w:rsidRPr="004B220B" w:rsidRDefault="004B220B" w:rsidP="004B220B">
      <w:pPr>
        <w:numPr>
          <w:ilvl w:val="0"/>
          <w:numId w:val="24"/>
        </w:numPr>
      </w:pPr>
      <w:r w:rsidRPr="004B220B">
        <w:rPr>
          <w:rFonts w:ascii="Times New Roman" w:hAnsi="Times New Roman"/>
        </w:rPr>
        <w:t>výchova demokratického občana</w:t>
      </w:r>
    </w:p>
    <w:p w:rsidR="004B220B" w:rsidRPr="004B220B" w:rsidRDefault="004B220B" w:rsidP="004B220B">
      <w:pPr>
        <w:numPr>
          <w:ilvl w:val="0"/>
          <w:numId w:val="24"/>
        </w:numPr>
      </w:pPr>
      <w:r w:rsidRPr="004B220B">
        <w:rPr>
          <w:rFonts w:ascii="Times New Roman" w:hAnsi="Times New Roman"/>
        </w:rPr>
        <w:t>výchova k myšlení v evropských a globálních souvislostech</w:t>
      </w:r>
    </w:p>
    <w:p w:rsidR="004B220B" w:rsidRPr="004B220B" w:rsidRDefault="004B220B" w:rsidP="004B220B">
      <w:pPr>
        <w:numPr>
          <w:ilvl w:val="0"/>
          <w:numId w:val="24"/>
        </w:numPr>
      </w:pPr>
      <w:r w:rsidRPr="004B220B">
        <w:rPr>
          <w:rFonts w:ascii="Times New Roman" w:hAnsi="Times New Roman"/>
        </w:rPr>
        <w:t>environmentální výchova</w:t>
      </w:r>
    </w:p>
    <w:p w:rsidR="004B220B" w:rsidRPr="004B220B" w:rsidRDefault="004B220B" w:rsidP="004B220B">
      <w:pPr>
        <w:numPr>
          <w:ilvl w:val="0"/>
          <w:numId w:val="24"/>
        </w:numPr>
      </w:pPr>
      <w:r w:rsidRPr="004B220B">
        <w:rPr>
          <w:rFonts w:ascii="Times New Roman" w:hAnsi="Times New Roman"/>
        </w:rPr>
        <w:t>multikulturní výchova</w:t>
      </w:r>
    </w:p>
    <w:p w:rsidR="004B220B" w:rsidRPr="004B220B" w:rsidRDefault="004B220B" w:rsidP="004B220B">
      <w:pPr>
        <w:numPr>
          <w:ilvl w:val="0"/>
          <w:numId w:val="24"/>
        </w:numPr>
      </w:pPr>
      <w:r w:rsidRPr="004B220B">
        <w:rPr>
          <w:rFonts w:ascii="Times New Roman" w:hAnsi="Times New Roman"/>
        </w:rPr>
        <w:t>medializace a mediální výchova</w:t>
      </w:r>
    </w:p>
    <w:p w:rsidR="004B220B" w:rsidRPr="004B220B" w:rsidRDefault="004B220B" w:rsidP="004B220B">
      <w:pPr>
        <w:numPr>
          <w:ilvl w:val="0"/>
          <w:numId w:val="24"/>
        </w:numPr>
      </w:pPr>
      <w:r w:rsidRPr="004B220B">
        <w:rPr>
          <w:rFonts w:ascii="Times New Roman" w:hAnsi="Times New Roman"/>
        </w:rPr>
        <w:t>výchova k</w:t>
      </w:r>
      <w:r>
        <w:rPr>
          <w:rFonts w:ascii="Times New Roman" w:hAnsi="Times New Roman"/>
        </w:rPr>
        <w:t> </w:t>
      </w:r>
      <w:r w:rsidRPr="004B220B">
        <w:rPr>
          <w:rFonts w:ascii="Times New Roman" w:hAnsi="Times New Roman"/>
        </w:rPr>
        <w:t>dobrovolnictví</w:t>
      </w:r>
    </w:p>
    <w:p w:rsidR="004B220B" w:rsidRPr="004B220B" w:rsidRDefault="004B220B" w:rsidP="004B220B">
      <w:pPr>
        <w:numPr>
          <w:ilvl w:val="0"/>
          <w:numId w:val="24"/>
        </w:numPr>
      </w:pPr>
      <w:r w:rsidRPr="004B220B">
        <w:rPr>
          <w:rFonts w:ascii="Times New Roman" w:hAnsi="Times New Roman"/>
        </w:rPr>
        <w:t>zdravé klima neformálního a zájmového vzdělávání</w:t>
      </w:r>
    </w:p>
    <w:p w:rsidR="004B220B" w:rsidRPr="004B220B" w:rsidRDefault="004B220B" w:rsidP="004B220B">
      <w:pPr>
        <w:numPr>
          <w:ilvl w:val="0"/>
          <w:numId w:val="24"/>
        </w:numPr>
      </w:pPr>
      <w:r w:rsidRPr="004B220B">
        <w:rPr>
          <w:rFonts w:ascii="Times New Roman" w:hAnsi="Times New Roman"/>
        </w:rPr>
        <w:t>participace a informovanost, cesta k aktivnímu občanství</w:t>
      </w:r>
    </w:p>
    <w:p w:rsidR="007F0E33" w:rsidRPr="004B220B" w:rsidRDefault="004B220B" w:rsidP="007F0E33">
      <w:pPr>
        <w:numPr>
          <w:ilvl w:val="0"/>
          <w:numId w:val="24"/>
        </w:numPr>
      </w:pPr>
      <w:r w:rsidRPr="004B220B">
        <w:rPr>
          <w:rFonts w:ascii="Times New Roman" w:hAnsi="Times New Roman"/>
        </w:rPr>
        <w:t>inkluze dětí se speciálními vzdělávacími potřebami</w:t>
      </w:r>
    </w:p>
    <w:p w:rsidR="007F0E33" w:rsidRDefault="007F0E33" w:rsidP="007F0E33">
      <w:pPr>
        <w:pStyle w:val="Nadpis4"/>
      </w:pPr>
      <w:bookmarkStart w:id="49" w:name="_Toc401660451"/>
      <w:r>
        <w:t>Očekávané výstupy, strategie</w:t>
      </w:r>
      <w:bookmarkEnd w:id="49"/>
    </w:p>
    <w:p w:rsidR="007F0E33" w:rsidRDefault="007F0E33" w:rsidP="007F0E33">
      <w:pPr>
        <w:numPr>
          <w:ilvl w:val="0"/>
          <w:numId w:val="24"/>
        </w:numPr>
      </w:pPr>
      <w:r w:rsidRPr="002F549B">
        <w:t xml:space="preserve">podpora kladného vztahu k jazyku a jeho učení </w:t>
      </w:r>
    </w:p>
    <w:p w:rsidR="007F0E33" w:rsidRDefault="007F0E33" w:rsidP="007F0E33">
      <w:pPr>
        <w:numPr>
          <w:ilvl w:val="0"/>
          <w:numId w:val="24"/>
        </w:numPr>
      </w:pPr>
      <w:r w:rsidRPr="002F549B">
        <w:t>podpora národního cítění</w:t>
      </w:r>
    </w:p>
    <w:p w:rsidR="007F0E33" w:rsidRDefault="007F0E33" w:rsidP="007F0E33">
      <w:pPr>
        <w:numPr>
          <w:ilvl w:val="0"/>
          <w:numId w:val="24"/>
        </w:numPr>
      </w:pPr>
      <w:r w:rsidRPr="002F549B">
        <w:t>podpora vědomí kulturních souvislostí</w:t>
      </w:r>
    </w:p>
    <w:p w:rsidR="007F0E33" w:rsidRDefault="007F0E33" w:rsidP="007F0E33">
      <w:pPr>
        <w:numPr>
          <w:ilvl w:val="0"/>
          <w:numId w:val="24"/>
        </w:numPr>
      </w:pPr>
      <w:r w:rsidRPr="002F549B">
        <w:t>podpora boje proti rasizmu a xenofobii, podpora evropanství</w:t>
      </w:r>
    </w:p>
    <w:p w:rsidR="007F0E33" w:rsidRDefault="007F0E33" w:rsidP="007F0E33">
      <w:pPr>
        <w:numPr>
          <w:ilvl w:val="0"/>
          <w:numId w:val="24"/>
        </w:numPr>
      </w:pPr>
      <w:r>
        <w:t>podpora kladného vztahu ke grafomotorice</w:t>
      </w:r>
    </w:p>
    <w:p w:rsidR="007F0E33" w:rsidRDefault="007F0E33" w:rsidP="007F0E33">
      <w:pPr>
        <w:numPr>
          <w:ilvl w:val="0"/>
          <w:numId w:val="24"/>
        </w:numPr>
      </w:pPr>
      <w:r w:rsidRPr="002F549B">
        <w:t>užití jazyka v praxi, podpora sebevědomí účastníků v oblasti komunikace</w:t>
      </w:r>
    </w:p>
    <w:p w:rsidR="004D2D64" w:rsidRDefault="007F0E33" w:rsidP="007F0E33">
      <w:pPr>
        <w:ind w:left="1429" w:firstLine="0"/>
        <w:rPr>
          <w:b/>
        </w:rPr>
      </w:pPr>
      <w:r w:rsidRPr="002F549B">
        <w:t>výběr vhodné metody učení, autoevaluace</w:t>
      </w:r>
      <w:r w:rsidRPr="004D2D64">
        <w:t>ntánní činno</w:t>
      </w:r>
    </w:p>
    <w:p w:rsidR="007F0E33" w:rsidRDefault="007F0E33" w:rsidP="000D6C7A">
      <w:pPr>
        <w:ind w:firstLine="0"/>
        <w:rPr>
          <w:b/>
        </w:rPr>
      </w:pPr>
    </w:p>
    <w:p w:rsidR="006B33AD" w:rsidRPr="004D2D64" w:rsidRDefault="006B33AD" w:rsidP="000D6C7A">
      <w:pPr>
        <w:ind w:firstLine="0"/>
        <w:rPr>
          <w:b/>
        </w:rPr>
      </w:pPr>
    </w:p>
    <w:p w:rsidR="0064100A" w:rsidRPr="004D2D64" w:rsidRDefault="00FA27AC" w:rsidP="00B730E4">
      <w:pPr>
        <w:pStyle w:val="Nadpis2"/>
      </w:pPr>
      <w:r w:rsidRPr="004D2D64">
        <w:lastRenderedPageBreak/>
        <w:t xml:space="preserve"> </w:t>
      </w:r>
      <w:bookmarkStart w:id="50" w:name="_Toc401660452"/>
      <w:r w:rsidR="0064100A" w:rsidRPr="004D2D64">
        <w:t>Příležitostná forma zájmového vzdělávání</w:t>
      </w:r>
      <w:bookmarkEnd w:id="50"/>
    </w:p>
    <w:p w:rsidR="0064100A" w:rsidRPr="004D2D64" w:rsidRDefault="0064100A" w:rsidP="009A1973">
      <w:pPr>
        <w:ind w:firstLine="0"/>
        <w:rPr>
          <w:b/>
        </w:rPr>
      </w:pPr>
    </w:p>
    <w:p w:rsidR="0064100A" w:rsidRDefault="0064100A" w:rsidP="00B730E4">
      <w:r>
        <w:t>Zahrnuje nabídku organizovaných příležitostných akcí výchovně vzdělávacího nebo rekreačního charakteru. Do této formy zahrnujeme soutěže, turnaje, výlety, divadelní představení, přednášky, kurzy a výtvarné dílny.</w:t>
      </w:r>
    </w:p>
    <w:p w:rsidR="0064100A" w:rsidRDefault="00891490" w:rsidP="00B730E4">
      <w:pPr>
        <w:pStyle w:val="Nadpis3"/>
      </w:pPr>
      <w:r>
        <w:t xml:space="preserve"> </w:t>
      </w:r>
      <w:bookmarkStart w:id="51" w:name="_Toc401660453"/>
      <w:r w:rsidR="0064100A">
        <w:t>Výchovně vzdělávací cíle</w:t>
      </w:r>
      <w:bookmarkEnd w:id="51"/>
    </w:p>
    <w:p w:rsidR="0064100A" w:rsidRDefault="0064100A" w:rsidP="00B730E4">
      <w:pPr>
        <w:pStyle w:val="Odstavecseseznamem1"/>
        <w:numPr>
          <w:ilvl w:val="0"/>
          <w:numId w:val="9"/>
        </w:numPr>
        <w:rPr>
          <w:szCs w:val="24"/>
        </w:rPr>
      </w:pPr>
      <w:r>
        <w:rPr>
          <w:szCs w:val="24"/>
        </w:rPr>
        <w:t>pěstovat kultivovan</w:t>
      </w:r>
      <w:r w:rsidR="0022523F">
        <w:rPr>
          <w:szCs w:val="24"/>
        </w:rPr>
        <w:t>ý vztah k české národní kultuře</w:t>
      </w:r>
    </w:p>
    <w:p w:rsidR="0064100A" w:rsidRDefault="0064100A" w:rsidP="00B730E4">
      <w:pPr>
        <w:pStyle w:val="Odstavecseseznamem1"/>
        <w:numPr>
          <w:ilvl w:val="0"/>
          <w:numId w:val="9"/>
        </w:numPr>
        <w:rPr>
          <w:szCs w:val="24"/>
        </w:rPr>
      </w:pPr>
      <w:r>
        <w:rPr>
          <w:szCs w:val="24"/>
        </w:rPr>
        <w:t>pr</w:t>
      </w:r>
      <w:r w:rsidR="0022523F">
        <w:rPr>
          <w:szCs w:val="24"/>
        </w:rPr>
        <w:t>ezentace činností na veřejnosti</w:t>
      </w:r>
    </w:p>
    <w:p w:rsidR="0064100A" w:rsidRDefault="0064100A" w:rsidP="00B730E4">
      <w:pPr>
        <w:pStyle w:val="Odstavecseseznamem1"/>
        <w:numPr>
          <w:ilvl w:val="0"/>
          <w:numId w:val="9"/>
        </w:numPr>
        <w:rPr>
          <w:szCs w:val="24"/>
        </w:rPr>
      </w:pPr>
      <w:r>
        <w:rPr>
          <w:szCs w:val="24"/>
        </w:rPr>
        <w:t>rozvíj</w:t>
      </w:r>
      <w:r w:rsidR="0022523F">
        <w:rPr>
          <w:szCs w:val="24"/>
        </w:rPr>
        <w:t>et morálně volní vlastnosti</w:t>
      </w:r>
    </w:p>
    <w:p w:rsidR="0064100A" w:rsidRDefault="0022523F" w:rsidP="00B730E4">
      <w:pPr>
        <w:pStyle w:val="Odstavecseseznamem1"/>
        <w:numPr>
          <w:ilvl w:val="0"/>
          <w:numId w:val="9"/>
        </w:numPr>
        <w:rPr>
          <w:szCs w:val="24"/>
        </w:rPr>
      </w:pPr>
      <w:r>
        <w:rPr>
          <w:szCs w:val="24"/>
        </w:rPr>
        <w:t>rozvíjet pohybové schopnosti</w:t>
      </w:r>
    </w:p>
    <w:p w:rsidR="0064100A" w:rsidRDefault="0022523F" w:rsidP="00B730E4">
      <w:pPr>
        <w:pStyle w:val="Odstavecseseznamem1"/>
        <w:numPr>
          <w:ilvl w:val="0"/>
          <w:numId w:val="9"/>
        </w:numPr>
        <w:rPr>
          <w:szCs w:val="24"/>
        </w:rPr>
      </w:pPr>
      <w:r>
        <w:rPr>
          <w:szCs w:val="24"/>
        </w:rPr>
        <w:t>aktivní trávení volného času</w:t>
      </w:r>
    </w:p>
    <w:p w:rsidR="0064100A" w:rsidRDefault="0064100A" w:rsidP="00B730E4">
      <w:pPr>
        <w:pStyle w:val="Odstavecseseznamem1"/>
        <w:numPr>
          <w:ilvl w:val="0"/>
          <w:numId w:val="9"/>
        </w:numPr>
        <w:rPr>
          <w:szCs w:val="24"/>
        </w:rPr>
      </w:pPr>
      <w:r>
        <w:rPr>
          <w:szCs w:val="24"/>
        </w:rPr>
        <w:t>vých</w:t>
      </w:r>
      <w:r w:rsidR="0022523F">
        <w:rPr>
          <w:szCs w:val="24"/>
        </w:rPr>
        <w:t>ova ke zdravému životnímu stylu</w:t>
      </w:r>
    </w:p>
    <w:p w:rsidR="0064100A" w:rsidRDefault="0064100A" w:rsidP="00B730E4">
      <w:pPr>
        <w:pStyle w:val="Odstavecseseznamem1"/>
        <w:numPr>
          <w:ilvl w:val="0"/>
          <w:numId w:val="9"/>
        </w:numPr>
        <w:rPr>
          <w:szCs w:val="24"/>
        </w:rPr>
      </w:pPr>
      <w:r>
        <w:rPr>
          <w:szCs w:val="24"/>
        </w:rPr>
        <w:t>rozvíjet tvoř</w:t>
      </w:r>
      <w:r w:rsidR="0022523F">
        <w:rPr>
          <w:szCs w:val="24"/>
        </w:rPr>
        <w:t>ivost, představivost a fantazii</w:t>
      </w:r>
    </w:p>
    <w:p w:rsidR="0064100A" w:rsidRDefault="006837FC" w:rsidP="006F5767">
      <w:pPr>
        <w:pStyle w:val="Nadpis3"/>
      </w:pPr>
      <w:r>
        <w:t xml:space="preserve"> </w:t>
      </w:r>
      <w:bookmarkStart w:id="52" w:name="_Toc401660454"/>
      <w:r w:rsidR="0064100A">
        <w:t>Metody</w:t>
      </w:r>
      <w:bookmarkEnd w:id="52"/>
    </w:p>
    <w:p w:rsidR="0064100A" w:rsidRDefault="0064100A" w:rsidP="006F5767">
      <w:pPr>
        <w:numPr>
          <w:ilvl w:val="0"/>
          <w:numId w:val="24"/>
        </w:numPr>
      </w:pPr>
      <w:r w:rsidRPr="00F21A4E">
        <w:rPr>
          <w:b/>
        </w:rPr>
        <w:t>klasické:</w:t>
      </w:r>
      <w:r>
        <w:t xml:space="preserve"> vysvětlování, názorná ukázka, pozorování,  výklad, pochvala, povzb</w:t>
      </w:r>
      <w:r w:rsidR="0022523F">
        <w:t>uzení,  reflexe a sebereflexe</w:t>
      </w:r>
    </w:p>
    <w:p w:rsidR="0064100A" w:rsidRDefault="0064100A" w:rsidP="006F5767">
      <w:pPr>
        <w:numPr>
          <w:ilvl w:val="0"/>
          <w:numId w:val="24"/>
        </w:numPr>
      </w:pPr>
      <w:r>
        <w:rPr>
          <w:b/>
        </w:rPr>
        <w:t>aktivizační</w:t>
      </w:r>
      <w:r w:rsidRPr="00F21A4E">
        <w:rPr>
          <w:b/>
        </w:rPr>
        <w:t>:</w:t>
      </w:r>
      <w:r>
        <w:rPr>
          <w:b/>
        </w:rPr>
        <w:t xml:space="preserve"> </w:t>
      </w:r>
      <w:r w:rsidRPr="00533B68">
        <w:t>evokace,</w:t>
      </w:r>
      <w:r>
        <w:rPr>
          <w:b/>
        </w:rPr>
        <w:t xml:space="preserve"> </w:t>
      </w:r>
      <w:r w:rsidRPr="00D11490">
        <w:t>h</w:t>
      </w:r>
      <w:r>
        <w:t>ra</w:t>
      </w:r>
      <w:r w:rsidR="0022523F">
        <w:t>, soutěž, diskuze, práce v týmu</w:t>
      </w:r>
    </w:p>
    <w:p w:rsidR="0064100A" w:rsidRDefault="006837FC" w:rsidP="006F5767">
      <w:pPr>
        <w:pStyle w:val="Nadpis3"/>
      </w:pPr>
      <w:r>
        <w:t xml:space="preserve"> </w:t>
      </w:r>
      <w:bookmarkStart w:id="53" w:name="_Toc401660455"/>
      <w:r w:rsidR="0064100A">
        <w:t>Klíčové kompetence</w:t>
      </w:r>
      <w:bookmarkEnd w:id="53"/>
    </w:p>
    <w:p w:rsidR="0064100A" w:rsidRDefault="0064100A" w:rsidP="006F5767">
      <w:pPr>
        <w:numPr>
          <w:ilvl w:val="0"/>
          <w:numId w:val="24"/>
        </w:numPr>
      </w:pPr>
      <w:r>
        <w:t>samo</w:t>
      </w:r>
      <w:r w:rsidR="0022523F">
        <w:t>statně pozoruje a experimentuje</w:t>
      </w:r>
    </w:p>
    <w:p w:rsidR="0064100A" w:rsidRDefault="0064100A" w:rsidP="006F5767">
      <w:pPr>
        <w:numPr>
          <w:ilvl w:val="0"/>
          <w:numId w:val="24"/>
        </w:numPr>
      </w:pPr>
      <w:r>
        <w:t>operuje s obecně uží</w:t>
      </w:r>
      <w:r w:rsidR="0022523F">
        <w:t>vanými termíny, znaky a symboly</w:t>
      </w:r>
    </w:p>
    <w:p w:rsidR="0064100A" w:rsidRDefault="0022523F" w:rsidP="006F5767">
      <w:pPr>
        <w:numPr>
          <w:ilvl w:val="0"/>
          <w:numId w:val="24"/>
        </w:numPr>
      </w:pPr>
      <w:r>
        <w:t>vyhledává a třídí informace</w:t>
      </w:r>
    </w:p>
    <w:p w:rsidR="0064100A" w:rsidRDefault="0064100A" w:rsidP="006F5767">
      <w:pPr>
        <w:numPr>
          <w:ilvl w:val="0"/>
          <w:numId w:val="24"/>
        </w:numPr>
      </w:pPr>
      <w:r>
        <w:t>rozvíjí aktivní schopnost vy</w:t>
      </w:r>
      <w:r w:rsidR="0022523F">
        <w:t>užívání volného času</w:t>
      </w:r>
    </w:p>
    <w:p w:rsidR="0064100A" w:rsidRDefault="0064100A" w:rsidP="006F5767">
      <w:pPr>
        <w:numPr>
          <w:ilvl w:val="0"/>
          <w:numId w:val="24"/>
        </w:numPr>
      </w:pPr>
      <w:r>
        <w:t>projevuje poz</w:t>
      </w:r>
      <w:r w:rsidR="0022523F">
        <w:t>itivní postoj k uměleckým dílům</w:t>
      </w:r>
    </w:p>
    <w:p w:rsidR="0064100A" w:rsidRDefault="0064100A" w:rsidP="006F5767">
      <w:pPr>
        <w:numPr>
          <w:ilvl w:val="0"/>
          <w:numId w:val="24"/>
        </w:numPr>
      </w:pPr>
      <w:r>
        <w:t>prohlubuj</w:t>
      </w:r>
      <w:r w:rsidR="0022523F">
        <w:t>e smysl pro kulturu a tvořivost</w:t>
      </w:r>
    </w:p>
    <w:p w:rsidR="0064100A" w:rsidRDefault="0064100A" w:rsidP="006F5767">
      <w:pPr>
        <w:numPr>
          <w:ilvl w:val="0"/>
          <w:numId w:val="24"/>
        </w:numPr>
      </w:pPr>
      <w:r>
        <w:t>resp</w:t>
      </w:r>
      <w:r w:rsidR="0022523F">
        <w:t>ektuje přesvědčení druhých lidí</w:t>
      </w:r>
    </w:p>
    <w:p w:rsidR="0064100A" w:rsidRDefault="0064100A" w:rsidP="006F5767">
      <w:pPr>
        <w:numPr>
          <w:ilvl w:val="0"/>
          <w:numId w:val="24"/>
        </w:numPr>
      </w:pPr>
      <w:r>
        <w:t>používá bezpečně materiá</w:t>
      </w:r>
      <w:r w:rsidR="0022523F">
        <w:t>ly, nástroje a dalšího vybavení</w:t>
      </w:r>
    </w:p>
    <w:p w:rsidR="0064100A" w:rsidRDefault="0064100A" w:rsidP="006F5767">
      <w:pPr>
        <w:numPr>
          <w:ilvl w:val="0"/>
          <w:numId w:val="24"/>
        </w:numPr>
      </w:pPr>
      <w:r>
        <w:t>pozitivně o</w:t>
      </w:r>
      <w:r w:rsidR="0022523F">
        <w:t>vlivňuje kvalitu společné práce</w:t>
      </w:r>
    </w:p>
    <w:p w:rsidR="0064100A" w:rsidRDefault="0064100A" w:rsidP="006F5767">
      <w:pPr>
        <w:numPr>
          <w:ilvl w:val="0"/>
          <w:numId w:val="24"/>
        </w:numPr>
      </w:pPr>
      <w:r>
        <w:t>kriticky myslí, činí uvážlivá roz</w:t>
      </w:r>
      <w:r w:rsidR="0022523F">
        <w:t>hodnutí a je schopen je obhájit</w:t>
      </w:r>
    </w:p>
    <w:p w:rsidR="0064100A" w:rsidRDefault="0064100A" w:rsidP="006F5767">
      <w:pPr>
        <w:numPr>
          <w:ilvl w:val="0"/>
          <w:numId w:val="24"/>
        </w:numPr>
      </w:pPr>
      <w:r>
        <w:t>rozumí různým typům textů a záznamů, reaguje a tvořivě je využívá ke svému rozvoji a k</w:t>
      </w:r>
      <w:r w:rsidR="00BC25D5">
        <w:t>v</w:t>
      </w:r>
      <w:r>
        <w:t>alitnímu za</w:t>
      </w:r>
      <w:r w:rsidR="0022523F">
        <w:t>pojení se do společenského dění</w:t>
      </w:r>
    </w:p>
    <w:p w:rsidR="0064100A" w:rsidRDefault="0064100A" w:rsidP="006F5767">
      <w:pPr>
        <w:numPr>
          <w:ilvl w:val="0"/>
          <w:numId w:val="24"/>
        </w:numPr>
      </w:pPr>
      <w:r>
        <w:lastRenderedPageBreak/>
        <w:t>ovládá dovedno</w:t>
      </w:r>
      <w:r w:rsidR="0022523F">
        <w:t>sti předcházející čtení a psaní</w:t>
      </w:r>
    </w:p>
    <w:p w:rsidR="0064100A" w:rsidRDefault="0064100A" w:rsidP="006F5767">
      <w:pPr>
        <w:numPr>
          <w:ilvl w:val="0"/>
          <w:numId w:val="24"/>
        </w:numPr>
      </w:pPr>
      <w:r>
        <w:t>ví, že se lidé dorozumívají i jinými ja</w:t>
      </w:r>
      <w:r w:rsidR="0022523F">
        <w:t>zyky a že je možnost se je učit</w:t>
      </w:r>
    </w:p>
    <w:p w:rsidR="0064100A" w:rsidRDefault="0064100A" w:rsidP="006F5767">
      <w:pPr>
        <w:numPr>
          <w:ilvl w:val="0"/>
          <w:numId w:val="24"/>
        </w:numPr>
      </w:pPr>
      <w:r>
        <w:t>má vytvořeny elementární předp</w:t>
      </w:r>
      <w:r w:rsidR="0022523F">
        <w:t>oklady k učení se cizích jazyků</w:t>
      </w:r>
    </w:p>
    <w:p w:rsidR="0064100A" w:rsidRDefault="0064100A" w:rsidP="006F5767">
      <w:pPr>
        <w:numPr>
          <w:ilvl w:val="0"/>
          <w:numId w:val="24"/>
        </w:numPr>
      </w:pPr>
      <w:r>
        <w:t>využívá získané komunikativní dovednosti k vytváření vztahů potřebných k plnohodnotnému soužití a kvalit</w:t>
      </w:r>
      <w:r w:rsidR="0022523F">
        <w:t>ní spolupráci s ostatními lidmi</w:t>
      </w:r>
    </w:p>
    <w:p w:rsidR="0064100A" w:rsidRDefault="0064100A" w:rsidP="006F5767">
      <w:pPr>
        <w:numPr>
          <w:ilvl w:val="0"/>
          <w:numId w:val="24"/>
        </w:numPr>
      </w:pPr>
      <w:r>
        <w:t xml:space="preserve">ve skupině se </w:t>
      </w:r>
      <w:r w:rsidR="0022523F">
        <w:t>dokáže prosadit, ale i podřídit</w:t>
      </w:r>
    </w:p>
    <w:p w:rsidR="0064100A" w:rsidRDefault="0064100A" w:rsidP="006F5767">
      <w:pPr>
        <w:numPr>
          <w:ilvl w:val="0"/>
          <w:numId w:val="24"/>
        </w:numPr>
      </w:pPr>
      <w:r>
        <w:t>při společných činnos</w:t>
      </w:r>
      <w:r w:rsidR="0022523F">
        <w:t>tech se domlouvá a spolupracuje</w:t>
      </w:r>
    </w:p>
    <w:p w:rsidR="0064100A" w:rsidRDefault="0064100A" w:rsidP="006F5767">
      <w:pPr>
        <w:numPr>
          <w:ilvl w:val="0"/>
          <w:numId w:val="24"/>
        </w:numPr>
      </w:pPr>
      <w:r>
        <w:t>uplatňuje základní společenské návyku</w:t>
      </w:r>
      <w:r w:rsidR="0022523F">
        <w:t xml:space="preserve"> a pravidla společenského styku</w:t>
      </w:r>
    </w:p>
    <w:p w:rsidR="0064100A" w:rsidRDefault="0064100A" w:rsidP="006F5767">
      <w:pPr>
        <w:numPr>
          <w:ilvl w:val="0"/>
          <w:numId w:val="24"/>
        </w:numPr>
      </w:pPr>
      <w:r>
        <w:t>má schopnost respektovat druhé, vyjednávat,</w:t>
      </w:r>
      <w:r w:rsidR="0022523F">
        <w:t xml:space="preserve"> přijímat a uzavírat kompromisy</w:t>
      </w:r>
    </w:p>
    <w:p w:rsidR="0064100A" w:rsidRDefault="0064100A" w:rsidP="006F5767">
      <w:pPr>
        <w:numPr>
          <w:ilvl w:val="0"/>
          <w:numId w:val="24"/>
        </w:numPr>
      </w:pPr>
      <w:r>
        <w:t>vytváří si pozitivní představu o sobě samém, která podporuje jeho</w:t>
      </w:r>
      <w:r w:rsidR="0022523F">
        <w:t xml:space="preserve"> sebedůvěru a samostatný rozvoj</w:t>
      </w:r>
    </w:p>
    <w:p w:rsidR="0064100A" w:rsidRDefault="0064100A" w:rsidP="006F5767">
      <w:pPr>
        <w:numPr>
          <w:ilvl w:val="0"/>
          <w:numId w:val="24"/>
        </w:numPr>
      </w:pPr>
      <w:r>
        <w:t>ovládá a řídí svoje jednání a chování tak, aby dosáhl p</w:t>
      </w:r>
      <w:r w:rsidR="0022523F">
        <w:t>ocitu sebeuspokojení a sebeúcty</w:t>
      </w:r>
    </w:p>
    <w:p w:rsidR="0064100A" w:rsidRDefault="0022523F" w:rsidP="006F5767">
      <w:pPr>
        <w:numPr>
          <w:ilvl w:val="0"/>
          <w:numId w:val="24"/>
        </w:numPr>
      </w:pPr>
      <w:r>
        <w:t>rozvíjí nadání</w:t>
      </w:r>
    </w:p>
    <w:p w:rsidR="0064100A" w:rsidRDefault="0022523F" w:rsidP="006F5767">
      <w:pPr>
        <w:numPr>
          <w:ilvl w:val="0"/>
          <w:numId w:val="24"/>
        </w:numPr>
      </w:pPr>
      <w:r>
        <w:t>zvyšuje zdravé sebevědomí</w:t>
      </w:r>
    </w:p>
    <w:p w:rsidR="0064100A" w:rsidRDefault="0022523F" w:rsidP="006F5767">
      <w:pPr>
        <w:numPr>
          <w:ilvl w:val="0"/>
          <w:numId w:val="24"/>
        </w:numPr>
      </w:pPr>
      <w:r>
        <w:t>vede k seberealizaci</w:t>
      </w:r>
    </w:p>
    <w:p w:rsidR="0064100A" w:rsidRDefault="0064100A" w:rsidP="006F5767">
      <w:pPr>
        <w:numPr>
          <w:ilvl w:val="0"/>
          <w:numId w:val="24"/>
        </w:numPr>
      </w:pPr>
      <w:r>
        <w:t xml:space="preserve">rozvíjí své zájmy </w:t>
      </w:r>
      <w:r w:rsidR="0022523F">
        <w:t>a záliby</w:t>
      </w:r>
    </w:p>
    <w:p w:rsidR="0064100A" w:rsidRDefault="0022523F" w:rsidP="006F5767">
      <w:pPr>
        <w:numPr>
          <w:ilvl w:val="0"/>
          <w:numId w:val="24"/>
        </w:numPr>
      </w:pPr>
      <w:r>
        <w:t>je zodpovědný za své učení</w:t>
      </w:r>
    </w:p>
    <w:p w:rsidR="0064100A" w:rsidRDefault="0022523F" w:rsidP="006F5767">
      <w:pPr>
        <w:numPr>
          <w:ilvl w:val="0"/>
          <w:numId w:val="24"/>
        </w:numPr>
      </w:pPr>
      <w:r>
        <w:t>je schopen mluvit na veřejnosti</w:t>
      </w:r>
    </w:p>
    <w:p w:rsidR="0064100A" w:rsidRDefault="0022523F" w:rsidP="006F5767">
      <w:pPr>
        <w:numPr>
          <w:ilvl w:val="0"/>
          <w:numId w:val="24"/>
        </w:numPr>
      </w:pPr>
      <w:r>
        <w:t>projevovat solidaritu</w:t>
      </w:r>
    </w:p>
    <w:p w:rsidR="0064100A" w:rsidRDefault="0022523F" w:rsidP="006F5767">
      <w:pPr>
        <w:numPr>
          <w:ilvl w:val="0"/>
          <w:numId w:val="24"/>
        </w:numPr>
      </w:pPr>
      <w:r>
        <w:t>být flexibilní při změnách</w:t>
      </w:r>
    </w:p>
    <w:p w:rsidR="0064100A" w:rsidRDefault="0064100A" w:rsidP="006F5767">
      <w:pPr>
        <w:numPr>
          <w:ilvl w:val="0"/>
          <w:numId w:val="24"/>
        </w:numPr>
      </w:pPr>
      <w:r>
        <w:t>p</w:t>
      </w:r>
      <w:r w:rsidR="0022523F">
        <w:t>racuje se sportovními pomůckami</w:t>
      </w:r>
    </w:p>
    <w:p w:rsidR="0064100A" w:rsidRDefault="0064100A" w:rsidP="006F5767">
      <w:pPr>
        <w:numPr>
          <w:ilvl w:val="0"/>
          <w:numId w:val="24"/>
        </w:numPr>
      </w:pPr>
      <w:r>
        <w:t>porovnává získané vý</w:t>
      </w:r>
      <w:r w:rsidR="0022523F">
        <w:t>sledky a vyvozuje z nich závěry</w:t>
      </w:r>
    </w:p>
    <w:p w:rsidR="0064100A" w:rsidRDefault="0064100A" w:rsidP="006F5767">
      <w:pPr>
        <w:numPr>
          <w:ilvl w:val="0"/>
          <w:numId w:val="24"/>
        </w:numPr>
      </w:pPr>
      <w:r>
        <w:t>reaguje na hodnocení druhých a přijímá radu i k</w:t>
      </w:r>
      <w:r w:rsidR="0022523F">
        <w:t>ritiku</w:t>
      </w:r>
    </w:p>
    <w:p w:rsidR="0064100A" w:rsidRDefault="0064100A" w:rsidP="006F5767">
      <w:pPr>
        <w:numPr>
          <w:ilvl w:val="0"/>
          <w:numId w:val="24"/>
        </w:numPr>
      </w:pPr>
      <w:r>
        <w:t>samostatně řeší problémy a používá logické postupy k jejich vyřešení;</w:t>
      </w:r>
    </w:p>
    <w:p w:rsidR="0064100A" w:rsidRDefault="0064100A" w:rsidP="006F5767">
      <w:pPr>
        <w:numPr>
          <w:ilvl w:val="0"/>
          <w:numId w:val="24"/>
        </w:numPr>
      </w:pPr>
      <w:r>
        <w:t>nenechá se při ř</w:t>
      </w:r>
      <w:r w:rsidR="0022523F">
        <w:t>ešení problémů odradit nezdarem</w:t>
      </w:r>
    </w:p>
    <w:p w:rsidR="0064100A" w:rsidRDefault="0064100A" w:rsidP="006F5767">
      <w:pPr>
        <w:numPr>
          <w:ilvl w:val="0"/>
          <w:numId w:val="24"/>
        </w:numPr>
      </w:pPr>
      <w:r>
        <w:t>n</w:t>
      </w:r>
      <w:r w:rsidR="0022523F">
        <w:t>aslouchá promluvám druhých lidí</w:t>
      </w:r>
    </w:p>
    <w:p w:rsidR="0064100A" w:rsidRDefault="0064100A" w:rsidP="006F5767">
      <w:pPr>
        <w:numPr>
          <w:ilvl w:val="0"/>
          <w:numId w:val="24"/>
        </w:numPr>
      </w:pPr>
      <w:r>
        <w:t>přispívá k diskuzi v malé skup</w:t>
      </w:r>
      <w:r w:rsidR="0022523F">
        <w:t>ině i k debatě celého kolektivu</w:t>
      </w:r>
    </w:p>
    <w:p w:rsidR="0064100A" w:rsidRDefault="0064100A" w:rsidP="006F5767">
      <w:pPr>
        <w:numPr>
          <w:ilvl w:val="0"/>
          <w:numId w:val="24"/>
        </w:numPr>
      </w:pPr>
      <w:r>
        <w:t>chápe potřebu efektivně spolupra</w:t>
      </w:r>
      <w:r w:rsidR="0022523F">
        <w:t>covat s druhými</w:t>
      </w:r>
    </w:p>
    <w:p w:rsidR="0064100A" w:rsidRDefault="0022523F" w:rsidP="006F5767">
      <w:pPr>
        <w:numPr>
          <w:ilvl w:val="0"/>
          <w:numId w:val="24"/>
        </w:numPr>
      </w:pPr>
      <w:r>
        <w:t>dodržuje stanovená pravidla</w:t>
      </w:r>
    </w:p>
    <w:p w:rsidR="0064100A" w:rsidRDefault="0022523F" w:rsidP="006F5767">
      <w:pPr>
        <w:numPr>
          <w:ilvl w:val="0"/>
          <w:numId w:val="24"/>
        </w:numPr>
      </w:pPr>
      <w:r>
        <w:t>respektuje názor ostatních lidí</w:t>
      </w:r>
    </w:p>
    <w:p w:rsidR="0064100A" w:rsidRDefault="0064100A" w:rsidP="006F5767">
      <w:pPr>
        <w:numPr>
          <w:ilvl w:val="0"/>
          <w:numId w:val="24"/>
        </w:numPr>
      </w:pPr>
      <w:r>
        <w:t>rozv</w:t>
      </w:r>
      <w:r w:rsidR="0022523F">
        <w:t>íjí nadání, zdravý životní styl</w:t>
      </w:r>
    </w:p>
    <w:p w:rsidR="0064100A" w:rsidRDefault="0022523F" w:rsidP="006F5767">
      <w:pPr>
        <w:numPr>
          <w:ilvl w:val="0"/>
          <w:numId w:val="24"/>
        </w:numPr>
      </w:pPr>
      <w:r>
        <w:lastRenderedPageBreak/>
        <w:t>dodržuje správnou životosprávu</w:t>
      </w:r>
    </w:p>
    <w:p w:rsidR="0064100A" w:rsidRDefault="0022523F" w:rsidP="006F5767">
      <w:pPr>
        <w:numPr>
          <w:ilvl w:val="0"/>
          <w:numId w:val="24"/>
        </w:numPr>
      </w:pPr>
      <w:r>
        <w:t>vhodné vyplňování volného času</w:t>
      </w:r>
    </w:p>
    <w:p w:rsidR="0064100A" w:rsidRDefault="006837FC" w:rsidP="006F5767">
      <w:pPr>
        <w:pStyle w:val="Nadpis3"/>
      </w:pPr>
      <w:r>
        <w:t xml:space="preserve"> </w:t>
      </w:r>
      <w:bookmarkStart w:id="54" w:name="_Toc401660456"/>
      <w:r w:rsidR="0064100A">
        <w:t>Obsah příležitostného zájmového vzdělávání</w:t>
      </w:r>
      <w:bookmarkEnd w:id="54"/>
    </w:p>
    <w:p w:rsidR="0064100A" w:rsidRPr="009A1973" w:rsidRDefault="0064100A" w:rsidP="009A1973">
      <w:r>
        <w:t>Obsahem příležitostného zájmového vzdělávání jsou akce s různorodým zaměřením, které jsou určené pro děti, rodiče a širokou veřejnost. Jsou to např. soutěže, turnaje v oblasti sportu, umění, přírody apod. Dále vystoupení členů zájmových útvarů na veřejnosti. Specializovaná nabídka pro mateřské a základní školy (PC a keramika). Výtvarné dílny a kurzy pořádané během roku (vánoční, velikonoční, Hallowen). Celodenní výlety za kulturním, historickým a přírodním poznáváním. Návštěvy divadelních a filmových představení. Konkrétní akce a data jsou zve</w:t>
      </w:r>
      <w:r w:rsidR="00BC25D5">
        <w:t>řejňována na webových stránkách.</w:t>
      </w:r>
    </w:p>
    <w:p w:rsidR="0064100A" w:rsidRDefault="0064100A" w:rsidP="006D0AAB">
      <w:pPr>
        <w:ind w:firstLine="0"/>
        <w:rPr>
          <w:szCs w:val="24"/>
        </w:rPr>
      </w:pPr>
    </w:p>
    <w:p w:rsidR="0064100A" w:rsidRDefault="0064100A" w:rsidP="006D0AAB">
      <w:pPr>
        <w:pStyle w:val="Nadpis2"/>
      </w:pPr>
      <w:bookmarkStart w:id="55" w:name="_Toc401660457"/>
      <w:r>
        <w:t>Táborová forma zájmového vzdělávání</w:t>
      </w:r>
      <w:bookmarkEnd w:id="55"/>
    </w:p>
    <w:p w:rsidR="0064100A" w:rsidRDefault="0064100A" w:rsidP="00CE608F">
      <w:pPr>
        <w:pStyle w:val="Nadpis3"/>
      </w:pPr>
      <w:bookmarkStart w:id="56" w:name="_Toc401660458"/>
      <w:r>
        <w:t>Výchovně vzdělávací cíle</w:t>
      </w:r>
      <w:bookmarkEnd w:id="56"/>
    </w:p>
    <w:p w:rsidR="0064100A" w:rsidRDefault="0064100A" w:rsidP="00CE608F">
      <w:pPr>
        <w:pStyle w:val="Odstavecseseznamem1"/>
        <w:numPr>
          <w:ilvl w:val="0"/>
          <w:numId w:val="9"/>
        </w:numPr>
        <w:rPr>
          <w:szCs w:val="24"/>
        </w:rPr>
      </w:pPr>
      <w:r>
        <w:rPr>
          <w:szCs w:val="24"/>
        </w:rPr>
        <w:t>pěstovat kultivovaný vztah k čes</w:t>
      </w:r>
      <w:r w:rsidR="0022523F">
        <w:rPr>
          <w:szCs w:val="24"/>
        </w:rPr>
        <w:t>ké národní kultuře</w:t>
      </w:r>
    </w:p>
    <w:p w:rsidR="0064100A" w:rsidRDefault="0064100A" w:rsidP="00CE608F">
      <w:pPr>
        <w:pStyle w:val="Odstavecseseznamem1"/>
        <w:numPr>
          <w:ilvl w:val="0"/>
          <w:numId w:val="9"/>
        </w:numPr>
        <w:rPr>
          <w:szCs w:val="24"/>
        </w:rPr>
      </w:pPr>
      <w:r>
        <w:rPr>
          <w:szCs w:val="24"/>
        </w:rPr>
        <w:t>pěstování kladného vztahu k přírodě</w:t>
      </w:r>
    </w:p>
    <w:p w:rsidR="0064100A" w:rsidRDefault="0064100A" w:rsidP="00CE608F">
      <w:pPr>
        <w:pStyle w:val="Odstavecseseznamem1"/>
        <w:numPr>
          <w:ilvl w:val="0"/>
          <w:numId w:val="9"/>
        </w:numPr>
        <w:rPr>
          <w:szCs w:val="24"/>
        </w:rPr>
      </w:pPr>
      <w:r>
        <w:rPr>
          <w:szCs w:val="24"/>
        </w:rPr>
        <w:t>pr</w:t>
      </w:r>
      <w:r w:rsidR="0022523F">
        <w:rPr>
          <w:szCs w:val="24"/>
        </w:rPr>
        <w:t>ezentace činností na veřejnosti</w:t>
      </w:r>
    </w:p>
    <w:p w:rsidR="0064100A" w:rsidRDefault="0064100A" w:rsidP="00CE608F">
      <w:pPr>
        <w:pStyle w:val="Odstavecseseznamem1"/>
        <w:numPr>
          <w:ilvl w:val="0"/>
          <w:numId w:val="9"/>
        </w:numPr>
        <w:rPr>
          <w:szCs w:val="24"/>
        </w:rPr>
      </w:pPr>
      <w:r>
        <w:rPr>
          <w:szCs w:val="24"/>
        </w:rPr>
        <w:t>ro</w:t>
      </w:r>
      <w:r w:rsidR="0022523F">
        <w:rPr>
          <w:szCs w:val="24"/>
        </w:rPr>
        <w:t>zvíjet morálně volní vlastnosti</w:t>
      </w:r>
    </w:p>
    <w:p w:rsidR="0064100A" w:rsidRDefault="0022523F" w:rsidP="00CE608F">
      <w:pPr>
        <w:pStyle w:val="Odstavecseseznamem1"/>
        <w:numPr>
          <w:ilvl w:val="0"/>
          <w:numId w:val="9"/>
        </w:numPr>
        <w:rPr>
          <w:szCs w:val="24"/>
        </w:rPr>
      </w:pPr>
      <w:r>
        <w:rPr>
          <w:szCs w:val="24"/>
        </w:rPr>
        <w:t>rozvíjet pohybové schopnosti</w:t>
      </w:r>
    </w:p>
    <w:p w:rsidR="0064100A" w:rsidRDefault="0022523F" w:rsidP="00CE608F">
      <w:pPr>
        <w:pStyle w:val="Odstavecseseznamem1"/>
        <w:numPr>
          <w:ilvl w:val="0"/>
          <w:numId w:val="9"/>
        </w:numPr>
        <w:rPr>
          <w:szCs w:val="24"/>
        </w:rPr>
      </w:pPr>
      <w:r>
        <w:rPr>
          <w:szCs w:val="24"/>
        </w:rPr>
        <w:t>aktivní trávení volného času</w:t>
      </w:r>
    </w:p>
    <w:p w:rsidR="0064100A" w:rsidRDefault="0064100A" w:rsidP="00CE608F">
      <w:pPr>
        <w:pStyle w:val="Odstavecseseznamem1"/>
        <w:numPr>
          <w:ilvl w:val="0"/>
          <w:numId w:val="9"/>
        </w:numPr>
        <w:rPr>
          <w:szCs w:val="24"/>
        </w:rPr>
      </w:pPr>
      <w:r>
        <w:rPr>
          <w:szCs w:val="24"/>
        </w:rPr>
        <w:t>vých</w:t>
      </w:r>
      <w:r w:rsidR="0022523F">
        <w:rPr>
          <w:szCs w:val="24"/>
        </w:rPr>
        <w:t>ova ke zdravému životnému stylu</w:t>
      </w:r>
    </w:p>
    <w:p w:rsidR="0064100A" w:rsidRDefault="0064100A" w:rsidP="00CE608F">
      <w:pPr>
        <w:pStyle w:val="Nadpis3"/>
      </w:pPr>
      <w:bookmarkStart w:id="57" w:name="_Toc401660459"/>
      <w:r>
        <w:t>Metody</w:t>
      </w:r>
      <w:bookmarkEnd w:id="57"/>
    </w:p>
    <w:p w:rsidR="0064100A" w:rsidRDefault="0064100A" w:rsidP="00CE608F">
      <w:pPr>
        <w:numPr>
          <w:ilvl w:val="0"/>
          <w:numId w:val="24"/>
        </w:numPr>
      </w:pPr>
      <w:r w:rsidRPr="00F21A4E">
        <w:rPr>
          <w:b/>
        </w:rPr>
        <w:t>klasické:</w:t>
      </w:r>
      <w:r>
        <w:t xml:space="preserve"> vysvětlování, názorná ukázka, pozorování, instruktáž, napodobování, výklad, pochvala, povzbuzení, procvičení, h</w:t>
      </w:r>
      <w:r w:rsidR="0022523F">
        <w:t>odnocení, reflexe a sebereflexe</w:t>
      </w:r>
    </w:p>
    <w:p w:rsidR="0064100A" w:rsidRDefault="0064100A" w:rsidP="00CE608F">
      <w:pPr>
        <w:numPr>
          <w:ilvl w:val="0"/>
          <w:numId w:val="24"/>
        </w:numPr>
      </w:pPr>
      <w:r>
        <w:rPr>
          <w:b/>
        </w:rPr>
        <w:t>aktivizační</w:t>
      </w:r>
      <w:r w:rsidRPr="00F21A4E">
        <w:rPr>
          <w:b/>
        </w:rPr>
        <w:t>:</w:t>
      </w:r>
      <w:r>
        <w:rPr>
          <w:b/>
        </w:rPr>
        <w:t xml:space="preserve"> </w:t>
      </w:r>
      <w:r w:rsidRPr="00533B68">
        <w:t>evokace,</w:t>
      </w:r>
      <w:r>
        <w:rPr>
          <w:b/>
        </w:rPr>
        <w:t xml:space="preserve"> </w:t>
      </w:r>
      <w:r w:rsidRPr="00D11490">
        <w:t>h</w:t>
      </w:r>
      <w:r>
        <w:t>ra</w:t>
      </w:r>
      <w:r w:rsidR="0022523F">
        <w:t>, soutěž, diskuze, práce v týmu</w:t>
      </w:r>
    </w:p>
    <w:p w:rsidR="0064100A" w:rsidRDefault="0064100A" w:rsidP="00CE608F">
      <w:pPr>
        <w:pStyle w:val="Nadpis3"/>
      </w:pPr>
      <w:bookmarkStart w:id="58" w:name="_Toc401660460"/>
      <w:r>
        <w:t>Klíčové kompetence</w:t>
      </w:r>
      <w:bookmarkEnd w:id="58"/>
    </w:p>
    <w:p w:rsidR="0064100A" w:rsidRDefault="0064100A" w:rsidP="00CE608F">
      <w:pPr>
        <w:numPr>
          <w:ilvl w:val="0"/>
          <w:numId w:val="24"/>
        </w:numPr>
      </w:pPr>
      <w:r>
        <w:t>samo</w:t>
      </w:r>
      <w:r w:rsidR="0022523F">
        <w:t>statně pozoruje a experimentuje</w:t>
      </w:r>
    </w:p>
    <w:p w:rsidR="0064100A" w:rsidRDefault="0064100A" w:rsidP="00CE608F">
      <w:pPr>
        <w:numPr>
          <w:ilvl w:val="0"/>
          <w:numId w:val="24"/>
        </w:numPr>
      </w:pPr>
      <w:r>
        <w:t>operuje s obecně uží</w:t>
      </w:r>
      <w:r w:rsidR="0022523F">
        <w:t>vanými termíny, znaky a symboly</w:t>
      </w:r>
    </w:p>
    <w:p w:rsidR="0064100A" w:rsidRDefault="0022523F" w:rsidP="00CE608F">
      <w:pPr>
        <w:numPr>
          <w:ilvl w:val="0"/>
          <w:numId w:val="24"/>
        </w:numPr>
      </w:pPr>
      <w:r>
        <w:lastRenderedPageBreak/>
        <w:t>vyhledává a třídí informace</w:t>
      </w:r>
    </w:p>
    <w:p w:rsidR="0064100A" w:rsidRDefault="0064100A" w:rsidP="00CE608F">
      <w:pPr>
        <w:numPr>
          <w:ilvl w:val="0"/>
          <w:numId w:val="24"/>
        </w:numPr>
      </w:pPr>
      <w:r>
        <w:t>rozvíjí aktivní s</w:t>
      </w:r>
      <w:r w:rsidR="0022523F">
        <w:t>chopnost využívání volného času</w:t>
      </w:r>
    </w:p>
    <w:p w:rsidR="0064100A" w:rsidRDefault="0064100A" w:rsidP="00CE608F">
      <w:pPr>
        <w:numPr>
          <w:ilvl w:val="0"/>
          <w:numId w:val="24"/>
        </w:numPr>
      </w:pPr>
      <w:r>
        <w:t>projevuje poz</w:t>
      </w:r>
      <w:r w:rsidR="0022523F">
        <w:t>itivní postoj k uměleckým dílům</w:t>
      </w:r>
    </w:p>
    <w:p w:rsidR="0064100A" w:rsidRDefault="0064100A" w:rsidP="00CE608F">
      <w:pPr>
        <w:numPr>
          <w:ilvl w:val="0"/>
          <w:numId w:val="24"/>
        </w:numPr>
      </w:pPr>
      <w:r>
        <w:t>prohlubuj</w:t>
      </w:r>
      <w:r w:rsidR="0022523F">
        <w:t>e smysl pro kulturu a tvořivost</w:t>
      </w:r>
    </w:p>
    <w:p w:rsidR="0064100A" w:rsidRDefault="0064100A" w:rsidP="00CE608F">
      <w:pPr>
        <w:numPr>
          <w:ilvl w:val="0"/>
          <w:numId w:val="24"/>
        </w:numPr>
      </w:pPr>
      <w:r>
        <w:t>resp</w:t>
      </w:r>
      <w:r w:rsidR="0022523F">
        <w:t>ektuje přesvědčení druhých lidí</w:t>
      </w:r>
    </w:p>
    <w:p w:rsidR="0064100A" w:rsidRDefault="0064100A" w:rsidP="00CE608F">
      <w:pPr>
        <w:numPr>
          <w:ilvl w:val="0"/>
          <w:numId w:val="24"/>
        </w:numPr>
      </w:pPr>
      <w:r>
        <w:t>používá bezpečně materiá</w:t>
      </w:r>
      <w:r w:rsidR="0022523F">
        <w:t>ly, nástroje a dalšího vybavení</w:t>
      </w:r>
    </w:p>
    <w:p w:rsidR="0064100A" w:rsidRDefault="0064100A" w:rsidP="00CE608F">
      <w:pPr>
        <w:numPr>
          <w:ilvl w:val="0"/>
          <w:numId w:val="24"/>
        </w:numPr>
      </w:pPr>
      <w:r>
        <w:t>pozitivně o</w:t>
      </w:r>
      <w:r w:rsidR="0022523F">
        <w:t>vlivňuje kvalitu společné práce</w:t>
      </w:r>
    </w:p>
    <w:p w:rsidR="0064100A" w:rsidRDefault="0064100A" w:rsidP="00CE608F">
      <w:pPr>
        <w:numPr>
          <w:ilvl w:val="0"/>
          <w:numId w:val="24"/>
        </w:numPr>
      </w:pPr>
      <w:r>
        <w:t>kriticky myslí, činí uvážlivá roz</w:t>
      </w:r>
      <w:r w:rsidR="0022523F">
        <w:t>hodnutí a je schopen je obhájit</w:t>
      </w:r>
    </w:p>
    <w:p w:rsidR="0064100A" w:rsidRDefault="0064100A" w:rsidP="00CE608F">
      <w:pPr>
        <w:numPr>
          <w:ilvl w:val="0"/>
          <w:numId w:val="24"/>
        </w:numPr>
      </w:pPr>
      <w:r>
        <w:t>rozumí různým typů textů a záznamů, reaguje a tvořivě je využívá ke svému rozvoji a k aktivnímu zapojení se do společenského dění;</w:t>
      </w:r>
    </w:p>
    <w:p w:rsidR="0064100A" w:rsidRDefault="0064100A" w:rsidP="00CE608F">
      <w:pPr>
        <w:numPr>
          <w:ilvl w:val="0"/>
          <w:numId w:val="24"/>
        </w:numPr>
      </w:pPr>
      <w:r>
        <w:t>ovládá dovedno</w:t>
      </w:r>
      <w:r w:rsidR="0022523F">
        <w:t>sti předcházející čtení a psaní</w:t>
      </w:r>
    </w:p>
    <w:p w:rsidR="0064100A" w:rsidRDefault="0064100A" w:rsidP="00CE608F">
      <w:pPr>
        <w:numPr>
          <w:ilvl w:val="0"/>
          <w:numId w:val="24"/>
        </w:numPr>
      </w:pPr>
      <w:r>
        <w:t>ví, že se lidé dorozumívají i jinými j</w:t>
      </w:r>
      <w:r w:rsidR="0022523F">
        <w:t>azyk a že je možnost se je učit</w:t>
      </w:r>
    </w:p>
    <w:p w:rsidR="0064100A" w:rsidRDefault="0064100A" w:rsidP="00CE608F">
      <w:pPr>
        <w:numPr>
          <w:ilvl w:val="0"/>
          <w:numId w:val="24"/>
        </w:numPr>
      </w:pPr>
      <w:r>
        <w:t>má vytvořeny elementární předp</w:t>
      </w:r>
      <w:r w:rsidR="0022523F">
        <w:t>oklady k učení se cizích jazyků</w:t>
      </w:r>
    </w:p>
    <w:p w:rsidR="0064100A" w:rsidRDefault="0064100A" w:rsidP="00CE608F">
      <w:pPr>
        <w:numPr>
          <w:ilvl w:val="0"/>
          <w:numId w:val="24"/>
        </w:numPr>
      </w:pPr>
      <w:r>
        <w:t>využívá získané komunikativní dovednosti k vytváření vztahů potřebných k plnohodnotnému soužití a kvalit</w:t>
      </w:r>
      <w:r w:rsidR="0022523F">
        <w:t>ní spolupráci s ostatními lidmi</w:t>
      </w:r>
    </w:p>
    <w:p w:rsidR="0064100A" w:rsidRDefault="0064100A" w:rsidP="00CE608F">
      <w:pPr>
        <w:numPr>
          <w:ilvl w:val="0"/>
          <w:numId w:val="24"/>
        </w:numPr>
      </w:pPr>
      <w:r>
        <w:t xml:space="preserve">ve skupině se </w:t>
      </w:r>
      <w:r w:rsidR="0022523F">
        <w:t>dokáže prosadit, ale i podřídit</w:t>
      </w:r>
    </w:p>
    <w:p w:rsidR="0064100A" w:rsidRDefault="0064100A" w:rsidP="00CE608F">
      <w:pPr>
        <w:numPr>
          <w:ilvl w:val="0"/>
          <w:numId w:val="24"/>
        </w:numPr>
      </w:pPr>
      <w:r>
        <w:t>při společných činnos</w:t>
      </w:r>
      <w:r w:rsidR="0022523F">
        <w:t>tech se domlouvá a spolupracuje</w:t>
      </w:r>
    </w:p>
    <w:p w:rsidR="0064100A" w:rsidRDefault="0064100A" w:rsidP="00CE608F">
      <w:pPr>
        <w:numPr>
          <w:ilvl w:val="0"/>
          <w:numId w:val="24"/>
        </w:numPr>
      </w:pPr>
      <w:r>
        <w:t>uplatňuje základní společenské návyku a pravidla společenského styku;</w:t>
      </w:r>
    </w:p>
    <w:p w:rsidR="0064100A" w:rsidRDefault="0064100A" w:rsidP="00CE608F">
      <w:pPr>
        <w:numPr>
          <w:ilvl w:val="0"/>
          <w:numId w:val="24"/>
        </w:numPr>
      </w:pPr>
      <w:r>
        <w:t>má schopnost respektovat druhé, vyjednávat,</w:t>
      </w:r>
      <w:r w:rsidR="0022523F">
        <w:t xml:space="preserve"> přijímat a uzavírat kompromisy</w:t>
      </w:r>
    </w:p>
    <w:p w:rsidR="0064100A" w:rsidRDefault="0064100A" w:rsidP="00CE608F">
      <w:pPr>
        <w:numPr>
          <w:ilvl w:val="0"/>
          <w:numId w:val="24"/>
        </w:numPr>
      </w:pPr>
      <w:r>
        <w:t>vytváří si pozitivní představu o sobě samém, která podporuje jeho</w:t>
      </w:r>
      <w:r w:rsidR="0022523F">
        <w:t xml:space="preserve"> sebedůvěru a samostatný rozvoj</w:t>
      </w:r>
    </w:p>
    <w:p w:rsidR="0064100A" w:rsidRDefault="0064100A" w:rsidP="00CE608F">
      <w:pPr>
        <w:numPr>
          <w:ilvl w:val="0"/>
          <w:numId w:val="24"/>
        </w:numPr>
      </w:pPr>
      <w:r>
        <w:t xml:space="preserve">ovládá a řídí svoje jednání a chování tak, aby dosáhl pocitu sebeuspokojení </w:t>
      </w:r>
      <w:r w:rsidR="0022523F">
        <w:t>a sebeúcty</w:t>
      </w:r>
    </w:p>
    <w:p w:rsidR="0064100A" w:rsidRDefault="0022523F" w:rsidP="00CE608F">
      <w:pPr>
        <w:numPr>
          <w:ilvl w:val="0"/>
          <w:numId w:val="24"/>
        </w:numPr>
      </w:pPr>
      <w:r>
        <w:t>rozvíjí nadání</w:t>
      </w:r>
    </w:p>
    <w:p w:rsidR="0064100A" w:rsidRDefault="0022523F" w:rsidP="00CE608F">
      <w:pPr>
        <w:numPr>
          <w:ilvl w:val="0"/>
          <w:numId w:val="24"/>
        </w:numPr>
      </w:pPr>
      <w:r>
        <w:t>zvyšuje zdravé sebevědomí</w:t>
      </w:r>
    </w:p>
    <w:p w:rsidR="0064100A" w:rsidRDefault="0022523F" w:rsidP="00CE608F">
      <w:pPr>
        <w:numPr>
          <w:ilvl w:val="0"/>
          <w:numId w:val="24"/>
        </w:numPr>
      </w:pPr>
      <w:r>
        <w:t>vede k seberealizaci</w:t>
      </w:r>
    </w:p>
    <w:p w:rsidR="0064100A" w:rsidRDefault="0022523F" w:rsidP="00CE608F">
      <w:pPr>
        <w:numPr>
          <w:ilvl w:val="0"/>
          <w:numId w:val="24"/>
        </w:numPr>
      </w:pPr>
      <w:r>
        <w:t>rozvíjí své zájmy a záliby</w:t>
      </w:r>
    </w:p>
    <w:p w:rsidR="0064100A" w:rsidRDefault="0022523F" w:rsidP="00CE608F">
      <w:pPr>
        <w:numPr>
          <w:ilvl w:val="0"/>
          <w:numId w:val="24"/>
        </w:numPr>
      </w:pPr>
      <w:r>
        <w:t>je zodpovědný za své učení</w:t>
      </w:r>
    </w:p>
    <w:p w:rsidR="0064100A" w:rsidRDefault="0022523F" w:rsidP="00CE608F">
      <w:pPr>
        <w:numPr>
          <w:ilvl w:val="0"/>
          <w:numId w:val="24"/>
        </w:numPr>
      </w:pPr>
      <w:r>
        <w:t>je schopen mluvit na veřejnosti</w:t>
      </w:r>
    </w:p>
    <w:p w:rsidR="0064100A" w:rsidRDefault="0022523F" w:rsidP="00CE608F">
      <w:pPr>
        <w:numPr>
          <w:ilvl w:val="0"/>
          <w:numId w:val="24"/>
        </w:numPr>
      </w:pPr>
      <w:r>
        <w:t>projevovat solidaritu</w:t>
      </w:r>
    </w:p>
    <w:p w:rsidR="0064100A" w:rsidRDefault="006D0413" w:rsidP="00CE608F">
      <w:pPr>
        <w:numPr>
          <w:ilvl w:val="0"/>
          <w:numId w:val="24"/>
        </w:numPr>
      </w:pPr>
      <w:r>
        <w:t>být flexibilní při změnách</w:t>
      </w:r>
    </w:p>
    <w:p w:rsidR="0064100A" w:rsidRDefault="0064100A" w:rsidP="00CE608F">
      <w:pPr>
        <w:numPr>
          <w:ilvl w:val="0"/>
          <w:numId w:val="24"/>
        </w:numPr>
      </w:pPr>
      <w:r>
        <w:t>p</w:t>
      </w:r>
      <w:r w:rsidR="006D0413">
        <w:t>racuje se sportovními pomůckami</w:t>
      </w:r>
    </w:p>
    <w:p w:rsidR="0064100A" w:rsidRDefault="0064100A" w:rsidP="00CE608F">
      <w:pPr>
        <w:numPr>
          <w:ilvl w:val="0"/>
          <w:numId w:val="24"/>
        </w:numPr>
      </w:pPr>
      <w:r>
        <w:lastRenderedPageBreak/>
        <w:t>porovnává získané vý</w:t>
      </w:r>
      <w:r w:rsidR="006D0413">
        <w:t>sledky a vyvozuje z nich závěry</w:t>
      </w:r>
    </w:p>
    <w:p w:rsidR="0064100A" w:rsidRDefault="0064100A" w:rsidP="00CE608F">
      <w:pPr>
        <w:numPr>
          <w:ilvl w:val="0"/>
          <w:numId w:val="24"/>
        </w:numPr>
      </w:pPr>
      <w:r>
        <w:t>reaguje na hodnocení d</w:t>
      </w:r>
      <w:r w:rsidR="006D0413">
        <w:t>ruhých a přijímá radu i kritiku</w:t>
      </w:r>
    </w:p>
    <w:p w:rsidR="0064100A" w:rsidRDefault="0064100A" w:rsidP="00CE608F">
      <w:pPr>
        <w:numPr>
          <w:ilvl w:val="0"/>
          <w:numId w:val="24"/>
        </w:numPr>
      </w:pPr>
      <w:r>
        <w:t>samostatně řeší problémy a používá logické postupy k jejich vyřešení;</w:t>
      </w:r>
    </w:p>
    <w:p w:rsidR="0064100A" w:rsidRDefault="0064100A" w:rsidP="00CE608F">
      <w:pPr>
        <w:numPr>
          <w:ilvl w:val="0"/>
          <w:numId w:val="24"/>
        </w:numPr>
      </w:pPr>
      <w:r>
        <w:t>nenechá se při ř</w:t>
      </w:r>
      <w:r w:rsidR="006D0413">
        <w:t>ešení problémů odradit nezdarem</w:t>
      </w:r>
    </w:p>
    <w:p w:rsidR="0064100A" w:rsidRDefault="0064100A" w:rsidP="00CE608F">
      <w:pPr>
        <w:numPr>
          <w:ilvl w:val="0"/>
          <w:numId w:val="24"/>
        </w:numPr>
      </w:pPr>
      <w:r>
        <w:t>n</w:t>
      </w:r>
      <w:r w:rsidR="006D0413">
        <w:t>aslouchá promluvám druhých lidí</w:t>
      </w:r>
    </w:p>
    <w:p w:rsidR="0064100A" w:rsidRDefault="0064100A" w:rsidP="00CE608F">
      <w:pPr>
        <w:numPr>
          <w:ilvl w:val="0"/>
          <w:numId w:val="24"/>
        </w:numPr>
      </w:pPr>
      <w:r>
        <w:t>přispívá k diskuzi v malé skup</w:t>
      </w:r>
      <w:r w:rsidR="006D0413">
        <w:t>ině i k debatě celého kolektivu</w:t>
      </w:r>
    </w:p>
    <w:p w:rsidR="0064100A" w:rsidRDefault="0064100A" w:rsidP="00CE608F">
      <w:pPr>
        <w:numPr>
          <w:ilvl w:val="0"/>
          <w:numId w:val="24"/>
        </w:numPr>
      </w:pPr>
      <w:r>
        <w:t>chápe potřebu ef</w:t>
      </w:r>
      <w:r w:rsidR="006D0413">
        <w:t>ektivně spolupracovat s druhými</w:t>
      </w:r>
    </w:p>
    <w:p w:rsidR="0064100A" w:rsidRDefault="006D0413" w:rsidP="00CE608F">
      <w:pPr>
        <w:numPr>
          <w:ilvl w:val="0"/>
          <w:numId w:val="24"/>
        </w:numPr>
      </w:pPr>
      <w:r>
        <w:t>dodržuje stanovená pravidla</w:t>
      </w:r>
    </w:p>
    <w:p w:rsidR="0064100A" w:rsidRDefault="006D0413" w:rsidP="00CE608F">
      <w:pPr>
        <w:numPr>
          <w:ilvl w:val="0"/>
          <w:numId w:val="24"/>
        </w:numPr>
      </w:pPr>
      <w:r>
        <w:t>respektuje názor ostatních lidí</w:t>
      </w:r>
    </w:p>
    <w:p w:rsidR="0064100A" w:rsidRDefault="0064100A" w:rsidP="00CE608F">
      <w:pPr>
        <w:numPr>
          <w:ilvl w:val="0"/>
          <w:numId w:val="24"/>
        </w:numPr>
      </w:pPr>
      <w:r>
        <w:t>rozv</w:t>
      </w:r>
      <w:r w:rsidR="006D0413">
        <w:t>íjí nadání, zdravý životní styl</w:t>
      </w:r>
    </w:p>
    <w:p w:rsidR="0064100A" w:rsidRDefault="006D0413" w:rsidP="00CE608F">
      <w:pPr>
        <w:numPr>
          <w:ilvl w:val="0"/>
          <w:numId w:val="24"/>
        </w:numPr>
      </w:pPr>
      <w:r>
        <w:t>dodržuje správnou životosprávu</w:t>
      </w:r>
    </w:p>
    <w:p w:rsidR="0064100A" w:rsidRPr="00CE608F" w:rsidRDefault="0064100A" w:rsidP="00026C78">
      <w:pPr>
        <w:numPr>
          <w:ilvl w:val="0"/>
          <w:numId w:val="24"/>
        </w:numPr>
      </w:pPr>
      <w:r>
        <w:t>vhodné vyplňo</w:t>
      </w:r>
      <w:r w:rsidR="006D0413">
        <w:t>vání volného času</w:t>
      </w:r>
    </w:p>
    <w:p w:rsidR="0064100A" w:rsidRPr="00CE608F" w:rsidRDefault="00891490" w:rsidP="00CE608F">
      <w:pPr>
        <w:pStyle w:val="Nadpis3"/>
      </w:pPr>
      <w:r>
        <w:t xml:space="preserve"> </w:t>
      </w:r>
      <w:bookmarkStart w:id="59" w:name="_Toc401660461"/>
      <w:r w:rsidR="0064100A">
        <w:t>Obsah táborové formy zájmového vzdělávání</w:t>
      </w:r>
      <w:bookmarkEnd w:id="59"/>
    </w:p>
    <w:p w:rsidR="0064100A" w:rsidRDefault="0064100A" w:rsidP="0057337A">
      <w:pPr>
        <w:tabs>
          <w:tab w:val="right" w:pos="1276"/>
          <w:tab w:val="left" w:pos="1418"/>
        </w:tabs>
        <w:ind w:firstLine="0"/>
        <w:rPr>
          <w:szCs w:val="24"/>
        </w:rPr>
      </w:pPr>
      <w:r>
        <w:rPr>
          <w:szCs w:val="24"/>
        </w:rPr>
        <w:tab/>
        <w:t>Soustředění zaměřená podle náplně činnosti jednotlivých zájmových útvarů.</w:t>
      </w:r>
    </w:p>
    <w:p w:rsidR="0064100A" w:rsidRDefault="0064100A" w:rsidP="0057337A">
      <w:pPr>
        <w:tabs>
          <w:tab w:val="right" w:pos="1276"/>
          <w:tab w:val="left" w:pos="1418"/>
        </w:tabs>
        <w:ind w:firstLine="0"/>
        <w:rPr>
          <w:szCs w:val="24"/>
        </w:rPr>
      </w:pPr>
      <w:r>
        <w:rPr>
          <w:szCs w:val="24"/>
        </w:rPr>
        <w:t xml:space="preserve">Příměstský tábor se sportovním, turistickým a kulturně poznávacím zaměřením. </w:t>
      </w:r>
    </w:p>
    <w:p w:rsidR="0064100A" w:rsidRPr="00C6104E" w:rsidRDefault="0064100A" w:rsidP="00AA5BCD">
      <w:pPr>
        <w:rPr>
          <w:szCs w:val="24"/>
        </w:rPr>
      </w:pPr>
    </w:p>
    <w:p w:rsidR="0064100A" w:rsidRDefault="0064100A" w:rsidP="003260E5">
      <w:pPr>
        <w:pStyle w:val="Nadpis2"/>
      </w:pPr>
      <w:bookmarkStart w:id="60" w:name="_Toc401660462"/>
      <w:r>
        <w:t>Osvětová forma zájmového vzdělávání</w:t>
      </w:r>
      <w:bookmarkEnd w:id="60"/>
    </w:p>
    <w:p w:rsidR="0064100A" w:rsidRDefault="0064100A" w:rsidP="003260E5">
      <w:pPr>
        <w:pStyle w:val="Nadpis3"/>
      </w:pPr>
      <w:bookmarkStart w:id="61" w:name="_Toc401660463"/>
      <w:r>
        <w:t>Výchovně vzdělávací cíle</w:t>
      </w:r>
      <w:bookmarkEnd w:id="61"/>
    </w:p>
    <w:p w:rsidR="0064100A" w:rsidRDefault="0064100A" w:rsidP="003260E5">
      <w:r>
        <w:t>získání kladného postoje k vlastnímu zdraví</w:t>
      </w:r>
    </w:p>
    <w:p w:rsidR="0064100A" w:rsidRDefault="0064100A" w:rsidP="003260E5">
      <w:r>
        <w:t>získání základních informací o zdravé výživě</w:t>
      </w:r>
    </w:p>
    <w:p w:rsidR="0064100A" w:rsidRDefault="0064100A" w:rsidP="003260E5">
      <w:r>
        <w:t>zásady ošetření jednoduchých zranění</w:t>
      </w:r>
    </w:p>
    <w:p w:rsidR="0064100A" w:rsidRDefault="0064100A" w:rsidP="003260E5">
      <w:r>
        <w:t>správné chování účastníka silničního provozu (chodec, cyklista)</w:t>
      </w:r>
    </w:p>
    <w:p w:rsidR="0064100A" w:rsidRDefault="0064100A" w:rsidP="003260E5">
      <w:r>
        <w:t xml:space="preserve">správné chování v přírodě a její ochrana </w:t>
      </w:r>
    </w:p>
    <w:p w:rsidR="0064100A" w:rsidRDefault="0064100A" w:rsidP="003260E5">
      <w:pPr>
        <w:pStyle w:val="Nadpis3"/>
      </w:pPr>
      <w:bookmarkStart w:id="62" w:name="_Toc401660464"/>
      <w:r>
        <w:t>Metody</w:t>
      </w:r>
      <w:bookmarkEnd w:id="62"/>
    </w:p>
    <w:p w:rsidR="0064100A" w:rsidRDefault="0064100A" w:rsidP="003260E5">
      <w:r w:rsidRPr="000D4E49">
        <w:rPr>
          <w:b/>
        </w:rPr>
        <w:t>klasické</w:t>
      </w:r>
      <w:r>
        <w:t xml:space="preserve">: vysvětlování, názorná ukázka, pozorování, instruktáž, výklad, pochvala, povzbuzení, procvičení, hodnocení  </w:t>
      </w:r>
    </w:p>
    <w:p w:rsidR="0064100A" w:rsidRPr="001324B3" w:rsidRDefault="0064100A" w:rsidP="003260E5">
      <w:r w:rsidRPr="001324B3">
        <w:rPr>
          <w:b/>
        </w:rPr>
        <w:t>aktivizační:</w:t>
      </w:r>
      <w:r>
        <w:t xml:space="preserve"> </w:t>
      </w:r>
      <w:r w:rsidR="006D0413">
        <w:t>hra, evokace, soutěž, diskuse</w:t>
      </w:r>
    </w:p>
    <w:p w:rsidR="0064100A" w:rsidRDefault="0064100A" w:rsidP="003260E5">
      <w:pPr>
        <w:pStyle w:val="Nadpis3"/>
      </w:pPr>
      <w:bookmarkStart w:id="63" w:name="_Toc401660465"/>
      <w:r>
        <w:t>Klíčové kompetence</w:t>
      </w:r>
      <w:bookmarkEnd w:id="63"/>
    </w:p>
    <w:p w:rsidR="0064100A" w:rsidRDefault="0064100A" w:rsidP="00B84DE2">
      <w:pPr>
        <w:numPr>
          <w:ilvl w:val="0"/>
          <w:numId w:val="24"/>
        </w:numPr>
      </w:pPr>
      <w:r>
        <w:t>dodržuje správnou životosprávu</w:t>
      </w:r>
    </w:p>
    <w:p w:rsidR="0064100A" w:rsidRDefault="0064100A" w:rsidP="00B84DE2">
      <w:pPr>
        <w:numPr>
          <w:ilvl w:val="0"/>
          <w:numId w:val="24"/>
        </w:numPr>
      </w:pPr>
      <w:r>
        <w:lastRenderedPageBreak/>
        <w:t>vhodně vyplňuje volný čas</w:t>
      </w:r>
    </w:p>
    <w:p w:rsidR="0064100A" w:rsidRDefault="0064100A" w:rsidP="00B84DE2">
      <w:pPr>
        <w:numPr>
          <w:ilvl w:val="0"/>
          <w:numId w:val="24"/>
        </w:numPr>
      </w:pPr>
      <w:r>
        <w:t>porovnává získané výsledky a vyvozuje z nich závěry</w:t>
      </w:r>
    </w:p>
    <w:p w:rsidR="0064100A" w:rsidRDefault="0064100A" w:rsidP="00B84DE2">
      <w:pPr>
        <w:numPr>
          <w:ilvl w:val="0"/>
          <w:numId w:val="24"/>
        </w:numPr>
      </w:pPr>
      <w:r>
        <w:t>reaguje na hodnocení druhých a přijímá radu a kritiku</w:t>
      </w:r>
    </w:p>
    <w:p w:rsidR="0064100A" w:rsidRDefault="0064100A" w:rsidP="00B84DE2">
      <w:pPr>
        <w:numPr>
          <w:ilvl w:val="0"/>
          <w:numId w:val="24"/>
        </w:numPr>
      </w:pPr>
      <w:r>
        <w:t>je zodpovědný za své učení a chování vůči druhým</w:t>
      </w:r>
    </w:p>
    <w:p w:rsidR="0064100A" w:rsidRDefault="0064100A" w:rsidP="00B84DE2">
      <w:pPr>
        <w:numPr>
          <w:ilvl w:val="0"/>
          <w:numId w:val="24"/>
        </w:numPr>
      </w:pPr>
      <w:r>
        <w:t>je schopen projevovat solidaritu</w:t>
      </w:r>
    </w:p>
    <w:p w:rsidR="0064100A" w:rsidRDefault="0064100A" w:rsidP="00B84DE2">
      <w:pPr>
        <w:numPr>
          <w:ilvl w:val="0"/>
          <w:numId w:val="24"/>
        </w:numPr>
      </w:pPr>
      <w:r>
        <w:t>zvládá kritické situace</w:t>
      </w:r>
    </w:p>
    <w:p w:rsidR="0064100A" w:rsidRDefault="0064100A" w:rsidP="003260E5">
      <w:pPr>
        <w:numPr>
          <w:ilvl w:val="0"/>
          <w:numId w:val="24"/>
        </w:numPr>
      </w:pPr>
      <w:r>
        <w:t>chápe souvislosti</w:t>
      </w:r>
    </w:p>
    <w:p w:rsidR="0064100A" w:rsidRDefault="0064100A" w:rsidP="003260E5">
      <w:pPr>
        <w:pStyle w:val="Nadpis3"/>
      </w:pPr>
      <w:bookmarkStart w:id="64" w:name="_Toc401660466"/>
      <w:r>
        <w:t>Obsah osvětové formy zájmového vzdělávání</w:t>
      </w:r>
      <w:bookmarkEnd w:id="64"/>
    </w:p>
    <w:p w:rsidR="00670563" w:rsidRDefault="007B1429" w:rsidP="007B1429">
      <w:pPr>
        <w:ind w:firstLine="576"/>
        <w:rPr>
          <w:szCs w:val="24"/>
        </w:rPr>
      </w:pPr>
      <w:r>
        <w:rPr>
          <w:szCs w:val="24"/>
        </w:rPr>
        <w:t>Délka a časový plán osvětové činnosti se řídí předem stanovenými podmínkami, které jsou vyhlášeny s dostatečným předstihem dopředu (besedy, řízené diskuze) .</w:t>
      </w:r>
    </w:p>
    <w:p w:rsidR="00653B0D" w:rsidRPr="006837FC" w:rsidRDefault="00653B0D" w:rsidP="007B1429">
      <w:pPr>
        <w:ind w:firstLine="576"/>
        <w:rPr>
          <w:szCs w:val="24"/>
        </w:rPr>
      </w:pPr>
    </w:p>
    <w:p w:rsidR="0064100A" w:rsidRDefault="0064100A" w:rsidP="00B16F8F">
      <w:pPr>
        <w:pStyle w:val="Nadpis2"/>
      </w:pPr>
      <w:bookmarkStart w:id="65" w:name="_Toc401660467"/>
      <w:r>
        <w:t>Individuální forma zájmového vzdělávání</w:t>
      </w:r>
      <w:bookmarkEnd w:id="65"/>
    </w:p>
    <w:p w:rsidR="0064100A" w:rsidRPr="002D0654" w:rsidRDefault="0064100A" w:rsidP="002D0654">
      <w:r>
        <w:t>Soutěže vyhlašované MŠMT se zaměřením převážně na humanitní obory, vlastní soutěže a účast na soutěžích vyhlašovaných jinými subjekty.</w:t>
      </w:r>
    </w:p>
    <w:p w:rsidR="0064100A" w:rsidRDefault="0064100A" w:rsidP="003976BD">
      <w:pPr>
        <w:pStyle w:val="Nadpis3"/>
      </w:pPr>
      <w:bookmarkStart w:id="66" w:name="_Toc220125686"/>
      <w:bookmarkStart w:id="67" w:name="_Toc401660468"/>
      <w:r>
        <w:t>Výchovně vzdělávací cíle</w:t>
      </w:r>
      <w:bookmarkEnd w:id="66"/>
      <w:bookmarkEnd w:id="67"/>
    </w:p>
    <w:p w:rsidR="0064100A" w:rsidRDefault="0064100A" w:rsidP="003976BD">
      <w:pPr>
        <w:numPr>
          <w:ilvl w:val="0"/>
          <w:numId w:val="24"/>
        </w:numPr>
      </w:pPr>
      <w:r>
        <w:t>rozšiřování a procvičování získaných znalostí a vědomostí</w:t>
      </w:r>
    </w:p>
    <w:p w:rsidR="0064100A" w:rsidRDefault="0064100A" w:rsidP="003976BD">
      <w:pPr>
        <w:numPr>
          <w:ilvl w:val="0"/>
          <w:numId w:val="24"/>
        </w:numPr>
      </w:pPr>
      <w:r>
        <w:t>porozumění a znalost cizích jazyků slovem i písmem</w:t>
      </w:r>
    </w:p>
    <w:p w:rsidR="0064100A" w:rsidRDefault="0064100A" w:rsidP="003976BD">
      <w:pPr>
        <w:numPr>
          <w:ilvl w:val="0"/>
          <w:numId w:val="24"/>
        </w:numPr>
      </w:pPr>
      <w:r>
        <w:t>rozvíjení slovní zásoby</w:t>
      </w:r>
    </w:p>
    <w:p w:rsidR="0064100A" w:rsidRDefault="0064100A" w:rsidP="003976BD">
      <w:pPr>
        <w:pStyle w:val="Nadpis3"/>
      </w:pPr>
      <w:bookmarkStart w:id="68" w:name="_Toc220125687"/>
      <w:bookmarkStart w:id="69" w:name="_Toc401660469"/>
      <w:r>
        <w:t>Metody</w:t>
      </w:r>
      <w:bookmarkEnd w:id="68"/>
      <w:bookmarkEnd w:id="69"/>
    </w:p>
    <w:p w:rsidR="0064100A" w:rsidRDefault="0064100A" w:rsidP="003976BD">
      <w:pPr>
        <w:numPr>
          <w:ilvl w:val="0"/>
          <w:numId w:val="24"/>
        </w:numPr>
      </w:pPr>
      <w:r w:rsidRPr="00F21A4E">
        <w:rPr>
          <w:b/>
        </w:rPr>
        <w:t>klasické:</w:t>
      </w:r>
      <w:r>
        <w:t xml:space="preserve"> hodnocení, reflexe a sebereflexe</w:t>
      </w:r>
    </w:p>
    <w:p w:rsidR="0064100A" w:rsidRPr="00B16F8F" w:rsidRDefault="0064100A" w:rsidP="003976BD">
      <w:pPr>
        <w:numPr>
          <w:ilvl w:val="0"/>
          <w:numId w:val="24"/>
        </w:numPr>
      </w:pPr>
      <w:r>
        <w:rPr>
          <w:b/>
        </w:rPr>
        <w:t>aktivizační</w:t>
      </w:r>
      <w:r w:rsidRPr="00F21A4E">
        <w:rPr>
          <w:b/>
        </w:rPr>
        <w:t>:</w:t>
      </w:r>
      <w:r>
        <w:rPr>
          <w:b/>
        </w:rPr>
        <w:t xml:space="preserve"> </w:t>
      </w:r>
      <w:r w:rsidRPr="00533B68">
        <w:t>evokace,</w:t>
      </w:r>
      <w:r>
        <w:rPr>
          <w:b/>
        </w:rPr>
        <w:t xml:space="preserve"> </w:t>
      </w:r>
      <w:r>
        <w:t>soutěž, dialog</w:t>
      </w:r>
    </w:p>
    <w:p w:rsidR="0064100A" w:rsidRDefault="0064100A" w:rsidP="003976BD">
      <w:pPr>
        <w:pStyle w:val="Nadpis3"/>
      </w:pPr>
      <w:bookmarkStart w:id="70" w:name="_Toc220125688"/>
      <w:bookmarkStart w:id="71" w:name="_Toc401660470"/>
      <w:r>
        <w:t>Klíčové kompetence</w:t>
      </w:r>
      <w:bookmarkEnd w:id="70"/>
      <w:bookmarkEnd w:id="71"/>
    </w:p>
    <w:p w:rsidR="0064100A" w:rsidRDefault="0064100A" w:rsidP="003976BD">
      <w:pPr>
        <w:numPr>
          <w:ilvl w:val="0"/>
          <w:numId w:val="24"/>
        </w:numPr>
      </w:pPr>
      <w:r>
        <w:t>poznává smysl a cíl učení</w:t>
      </w:r>
    </w:p>
    <w:p w:rsidR="0064100A" w:rsidRDefault="0064100A" w:rsidP="003976BD">
      <w:pPr>
        <w:numPr>
          <w:ilvl w:val="0"/>
          <w:numId w:val="24"/>
        </w:numPr>
      </w:pPr>
      <w:r>
        <w:t>má pozitivní vztah k učení</w:t>
      </w:r>
    </w:p>
    <w:p w:rsidR="0064100A" w:rsidRDefault="0064100A" w:rsidP="003976BD">
      <w:pPr>
        <w:numPr>
          <w:ilvl w:val="0"/>
          <w:numId w:val="24"/>
        </w:numPr>
      </w:pPr>
      <w:r>
        <w:t>kriticky myslí, činí uvážliví rozhodnutí a je schopen je obhájit</w:t>
      </w:r>
    </w:p>
    <w:p w:rsidR="0064100A" w:rsidRDefault="0064100A" w:rsidP="003976BD">
      <w:pPr>
        <w:numPr>
          <w:ilvl w:val="0"/>
          <w:numId w:val="24"/>
        </w:numPr>
      </w:pPr>
      <w:r>
        <w:t>rozumí různým typů textů a záznamů, reaguje a tvořivě je využívá ke svému rozvoji a k aktivnímu zapojení se do společenského dění</w:t>
      </w:r>
    </w:p>
    <w:p w:rsidR="0064100A" w:rsidRDefault="0064100A" w:rsidP="003976BD">
      <w:pPr>
        <w:numPr>
          <w:ilvl w:val="0"/>
          <w:numId w:val="24"/>
        </w:numPr>
      </w:pPr>
      <w:r>
        <w:t>ví, že se lidé dorozumívají i jinými jazyk a že je možnost se je učit</w:t>
      </w:r>
    </w:p>
    <w:p w:rsidR="0064100A" w:rsidRDefault="0064100A" w:rsidP="003976BD">
      <w:pPr>
        <w:numPr>
          <w:ilvl w:val="0"/>
          <w:numId w:val="24"/>
        </w:numPr>
      </w:pPr>
      <w:r>
        <w:t>má vytvořeny elementární předpoklady k učení se cizích jazyků</w:t>
      </w:r>
    </w:p>
    <w:p w:rsidR="0064100A" w:rsidRDefault="0064100A" w:rsidP="003976BD">
      <w:pPr>
        <w:numPr>
          <w:ilvl w:val="0"/>
          <w:numId w:val="24"/>
        </w:numPr>
      </w:pPr>
      <w:r>
        <w:lastRenderedPageBreak/>
        <w:t>využívá získané komunikativní dovednosti k vytváření vztahů potřebných k plnohodnotnému soužití a kvalitní spolupráci s ostatními lidmi</w:t>
      </w:r>
    </w:p>
    <w:p w:rsidR="0064100A" w:rsidRDefault="0064100A" w:rsidP="003976BD">
      <w:pPr>
        <w:numPr>
          <w:ilvl w:val="0"/>
          <w:numId w:val="24"/>
        </w:numPr>
      </w:pPr>
      <w:r>
        <w:t>vytváří si pozitivní představu o sobě samém, která podporuje jeho sebedůvěru a samostatný rozvoj</w:t>
      </w:r>
    </w:p>
    <w:p w:rsidR="0064100A" w:rsidRDefault="0064100A" w:rsidP="003976BD">
      <w:pPr>
        <w:numPr>
          <w:ilvl w:val="0"/>
          <w:numId w:val="24"/>
        </w:numPr>
      </w:pPr>
      <w:r>
        <w:t>ovládá a řídí svoje jednání a chování tak, aby dosáhl pocitu sebeuspokojení a sebeúcty</w:t>
      </w:r>
    </w:p>
    <w:p w:rsidR="0064100A" w:rsidRDefault="0064100A" w:rsidP="003976BD">
      <w:pPr>
        <w:numPr>
          <w:ilvl w:val="0"/>
          <w:numId w:val="24"/>
        </w:numPr>
      </w:pPr>
      <w:r>
        <w:t>rozvíjí nadání</w:t>
      </w:r>
    </w:p>
    <w:p w:rsidR="0064100A" w:rsidRDefault="0064100A" w:rsidP="003976BD">
      <w:pPr>
        <w:numPr>
          <w:ilvl w:val="0"/>
          <w:numId w:val="24"/>
        </w:numPr>
      </w:pPr>
      <w:r>
        <w:t>zvyšuje zdravé sebevědomí</w:t>
      </w:r>
    </w:p>
    <w:p w:rsidR="0064100A" w:rsidRDefault="0064100A" w:rsidP="003976BD">
      <w:pPr>
        <w:numPr>
          <w:ilvl w:val="0"/>
          <w:numId w:val="24"/>
        </w:numPr>
      </w:pPr>
      <w:r>
        <w:t>vede k seberealizaci</w:t>
      </w:r>
    </w:p>
    <w:p w:rsidR="0064100A" w:rsidRDefault="0064100A" w:rsidP="003976BD">
      <w:pPr>
        <w:numPr>
          <w:ilvl w:val="0"/>
          <w:numId w:val="24"/>
        </w:numPr>
      </w:pPr>
      <w:r>
        <w:t>je zodpovědný za své učení</w:t>
      </w:r>
    </w:p>
    <w:p w:rsidR="0064100A" w:rsidRDefault="0064100A" w:rsidP="003976BD">
      <w:pPr>
        <w:numPr>
          <w:ilvl w:val="0"/>
          <w:numId w:val="24"/>
        </w:numPr>
      </w:pPr>
      <w:r>
        <w:t>je schopen mluvit na veřejnosti</w:t>
      </w:r>
    </w:p>
    <w:p w:rsidR="0064100A" w:rsidRDefault="0064100A" w:rsidP="003976BD">
      <w:pPr>
        <w:numPr>
          <w:ilvl w:val="0"/>
          <w:numId w:val="24"/>
        </w:numPr>
      </w:pPr>
      <w:r>
        <w:t>být flexibilní při změnách</w:t>
      </w:r>
    </w:p>
    <w:p w:rsidR="0064100A" w:rsidRDefault="0064100A" w:rsidP="00B16F8F">
      <w:pPr>
        <w:pStyle w:val="Nadpis3"/>
      </w:pPr>
      <w:bookmarkStart w:id="72" w:name="_Toc401660471"/>
      <w:r>
        <w:t>Obsah individuální formy zájmového vzdělávání</w:t>
      </w:r>
      <w:bookmarkEnd w:id="72"/>
    </w:p>
    <w:p w:rsidR="0064100A" w:rsidRDefault="0064100A" w:rsidP="00B16F8F">
      <w:r>
        <w:t>Oblasti společensko-vědní a sportovní.</w:t>
      </w:r>
    </w:p>
    <w:p w:rsidR="0064100A" w:rsidRDefault="0064100A" w:rsidP="00B16F8F">
      <w:pPr>
        <w:tabs>
          <w:tab w:val="right" w:pos="1276"/>
          <w:tab w:val="left" w:pos="1418"/>
        </w:tabs>
        <w:ind w:firstLine="0"/>
        <w:rPr>
          <w:szCs w:val="24"/>
        </w:rPr>
      </w:pPr>
      <w:r>
        <w:rPr>
          <w:szCs w:val="24"/>
        </w:rPr>
        <w:tab/>
      </w:r>
      <w:r w:rsidRPr="00C15713">
        <w:rPr>
          <w:b/>
          <w:szCs w:val="24"/>
        </w:rPr>
        <w:t>Šachy</w:t>
      </w:r>
      <w:r>
        <w:rPr>
          <w:szCs w:val="24"/>
        </w:rPr>
        <w:t xml:space="preserve"> – organizace školních kol v Nymburce a okresní kolo družstev ZŠ, Gy a SŠ</w:t>
      </w:r>
    </w:p>
    <w:p w:rsidR="0064100A" w:rsidRPr="002D0654" w:rsidRDefault="0064100A" w:rsidP="00B16F8F">
      <w:pPr>
        <w:tabs>
          <w:tab w:val="right" w:pos="1276"/>
          <w:tab w:val="left" w:pos="1418"/>
        </w:tabs>
        <w:ind w:firstLine="0"/>
        <w:rPr>
          <w:szCs w:val="24"/>
        </w:rPr>
      </w:pPr>
      <w:r>
        <w:rPr>
          <w:szCs w:val="24"/>
        </w:rPr>
        <w:t xml:space="preserve">            -</w:t>
      </w:r>
      <w:r>
        <w:rPr>
          <w:szCs w:val="24"/>
        </w:rPr>
        <w:tab/>
        <w:t xml:space="preserve"> účast na krajských a regionálních přeborech</w:t>
      </w:r>
    </w:p>
    <w:p w:rsidR="0064100A" w:rsidRPr="00C15713" w:rsidRDefault="0064100A" w:rsidP="00B16F8F">
      <w:pPr>
        <w:tabs>
          <w:tab w:val="right" w:pos="1276"/>
          <w:tab w:val="left" w:pos="1418"/>
        </w:tabs>
        <w:ind w:firstLine="0"/>
        <w:rPr>
          <w:b/>
          <w:szCs w:val="24"/>
        </w:rPr>
      </w:pPr>
      <w:r>
        <w:rPr>
          <w:szCs w:val="24"/>
        </w:rPr>
        <w:tab/>
      </w:r>
      <w:r w:rsidRPr="00C15713">
        <w:rPr>
          <w:b/>
          <w:szCs w:val="24"/>
        </w:rPr>
        <w:t>Dějepisná olympiáda pro ZŠ</w:t>
      </w:r>
    </w:p>
    <w:p w:rsidR="0064100A" w:rsidRPr="00C15713" w:rsidRDefault="0064100A" w:rsidP="00B16F8F">
      <w:pPr>
        <w:tabs>
          <w:tab w:val="right" w:pos="1276"/>
          <w:tab w:val="left" w:pos="1418"/>
        </w:tabs>
        <w:ind w:firstLine="0"/>
        <w:rPr>
          <w:b/>
          <w:szCs w:val="24"/>
        </w:rPr>
      </w:pPr>
      <w:r>
        <w:rPr>
          <w:szCs w:val="24"/>
        </w:rPr>
        <w:tab/>
      </w:r>
      <w:r w:rsidRPr="00C15713">
        <w:rPr>
          <w:b/>
          <w:szCs w:val="24"/>
        </w:rPr>
        <w:t>Konverzační soutěž v německém jazyce pro ZŠ, Gy a SŠ</w:t>
      </w:r>
    </w:p>
    <w:p w:rsidR="0064100A" w:rsidRPr="00C15713" w:rsidRDefault="0064100A" w:rsidP="00B16F8F">
      <w:pPr>
        <w:tabs>
          <w:tab w:val="right" w:pos="1276"/>
          <w:tab w:val="left" w:pos="1418"/>
        </w:tabs>
        <w:ind w:firstLine="0"/>
        <w:rPr>
          <w:b/>
          <w:szCs w:val="24"/>
        </w:rPr>
      </w:pPr>
      <w:r w:rsidRPr="00C15713">
        <w:rPr>
          <w:b/>
          <w:szCs w:val="24"/>
        </w:rPr>
        <w:tab/>
        <w:t>Recitační soutěž pro ZŠ, ZUŠ a Gy</w:t>
      </w:r>
    </w:p>
    <w:p w:rsidR="0064100A" w:rsidRDefault="0064100A" w:rsidP="00B16F8F">
      <w:pPr>
        <w:tabs>
          <w:tab w:val="right" w:pos="1276"/>
          <w:tab w:val="left" w:pos="1418"/>
        </w:tabs>
        <w:ind w:firstLine="0"/>
        <w:rPr>
          <w:b/>
          <w:szCs w:val="24"/>
        </w:rPr>
      </w:pPr>
      <w:r w:rsidRPr="00C15713">
        <w:rPr>
          <w:b/>
          <w:szCs w:val="24"/>
        </w:rPr>
        <w:tab/>
        <w:t>Olympiáda v českém jazyce pro ZŠ, Gy a SŠ</w:t>
      </w:r>
    </w:p>
    <w:p w:rsidR="0064100A" w:rsidRPr="00C15713" w:rsidRDefault="0064100A" w:rsidP="00B16F8F">
      <w:pPr>
        <w:tabs>
          <w:tab w:val="right" w:pos="1276"/>
          <w:tab w:val="left" w:pos="1418"/>
        </w:tabs>
        <w:ind w:firstLine="0"/>
        <w:rPr>
          <w:b/>
          <w:szCs w:val="24"/>
        </w:rPr>
      </w:pPr>
      <w:r w:rsidRPr="00C15713">
        <w:rPr>
          <w:b/>
          <w:szCs w:val="24"/>
        </w:rPr>
        <w:t>Zeměpisná olympiáda pro ZŠ, Gy a SŠ</w:t>
      </w:r>
    </w:p>
    <w:p w:rsidR="0064100A" w:rsidRPr="00C15713" w:rsidRDefault="0064100A" w:rsidP="00B16F8F">
      <w:pPr>
        <w:tabs>
          <w:tab w:val="right" w:pos="1276"/>
          <w:tab w:val="left" w:pos="1418"/>
        </w:tabs>
        <w:ind w:firstLine="0"/>
        <w:rPr>
          <w:b/>
          <w:szCs w:val="24"/>
        </w:rPr>
      </w:pPr>
      <w:r w:rsidRPr="00C15713">
        <w:rPr>
          <w:b/>
          <w:szCs w:val="24"/>
        </w:rPr>
        <w:tab/>
        <w:t>Plavecko-běžecký pohár Středočeského kraje</w:t>
      </w:r>
    </w:p>
    <w:p w:rsidR="0064100A" w:rsidRPr="00C15713" w:rsidRDefault="0064100A" w:rsidP="00B16F8F">
      <w:pPr>
        <w:tabs>
          <w:tab w:val="right" w:pos="1276"/>
          <w:tab w:val="left" w:pos="1418"/>
        </w:tabs>
        <w:ind w:firstLine="0"/>
        <w:rPr>
          <w:b/>
          <w:szCs w:val="24"/>
        </w:rPr>
      </w:pPr>
      <w:r w:rsidRPr="00C15713">
        <w:rPr>
          <w:b/>
          <w:szCs w:val="24"/>
        </w:rPr>
        <w:tab/>
        <w:t>Polabská šipka – turnaj žáků ZŠ v elektronických šipkách</w:t>
      </w:r>
    </w:p>
    <w:p w:rsidR="0064100A" w:rsidRDefault="0064100A" w:rsidP="00B16F8F">
      <w:pPr>
        <w:tabs>
          <w:tab w:val="right" w:pos="1276"/>
          <w:tab w:val="left" w:pos="1418"/>
        </w:tabs>
        <w:ind w:firstLine="0"/>
        <w:rPr>
          <w:szCs w:val="24"/>
        </w:rPr>
      </w:pPr>
      <w:r w:rsidRPr="00C15713">
        <w:rPr>
          <w:b/>
          <w:szCs w:val="24"/>
        </w:rPr>
        <w:t>Mažoretky</w:t>
      </w:r>
      <w:r>
        <w:rPr>
          <w:szCs w:val="24"/>
        </w:rPr>
        <w:t xml:space="preserve"> – účast na soutěžích</w:t>
      </w:r>
    </w:p>
    <w:p w:rsidR="0064100A" w:rsidRDefault="0064100A" w:rsidP="00B16F8F">
      <w:pPr>
        <w:tabs>
          <w:tab w:val="right" w:pos="1276"/>
          <w:tab w:val="left" w:pos="1418"/>
        </w:tabs>
        <w:ind w:firstLine="0"/>
        <w:rPr>
          <w:szCs w:val="24"/>
        </w:rPr>
      </w:pPr>
      <w:r w:rsidRPr="00C15713">
        <w:rPr>
          <w:b/>
          <w:szCs w:val="24"/>
        </w:rPr>
        <w:t xml:space="preserve">Basketbal </w:t>
      </w:r>
      <w:r>
        <w:rPr>
          <w:szCs w:val="24"/>
        </w:rPr>
        <w:t>– účast na turnajích</w:t>
      </w:r>
    </w:p>
    <w:p w:rsidR="0064100A" w:rsidRDefault="0064100A" w:rsidP="00B16F8F">
      <w:pPr>
        <w:tabs>
          <w:tab w:val="right" w:pos="1276"/>
          <w:tab w:val="left" w:pos="1418"/>
        </w:tabs>
        <w:ind w:firstLine="0"/>
        <w:rPr>
          <w:szCs w:val="24"/>
        </w:rPr>
      </w:pPr>
      <w:r w:rsidRPr="00C15713">
        <w:rPr>
          <w:b/>
          <w:szCs w:val="24"/>
        </w:rPr>
        <w:t>Taekwon-do</w:t>
      </w:r>
      <w:r>
        <w:rPr>
          <w:szCs w:val="24"/>
        </w:rPr>
        <w:t xml:space="preserve"> – účast na soutěžích</w:t>
      </w:r>
    </w:p>
    <w:p w:rsidR="0064100A" w:rsidRDefault="0064100A" w:rsidP="00B16F8F">
      <w:pPr>
        <w:tabs>
          <w:tab w:val="right" w:pos="1276"/>
          <w:tab w:val="left" w:pos="1418"/>
        </w:tabs>
        <w:ind w:firstLine="0"/>
        <w:rPr>
          <w:szCs w:val="24"/>
        </w:rPr>
      </w:pPr>
      <w:r w:rsidRPr="00C15713">
        <w:rPr>
          <w:b/>
          <w:szCs w:val="24"/>
        </w:rPr>
        <w:t>Vybíjená –</w:t>
      </w:r>
      <w:r>
        <w:rPr>
          <w:szCs w:val="24"/>
        </w:rPr>
        <w:t xml:space="preserve"> účast na soutěžích</w:t>
      </w:r>
    </w:p>
    <w:p w:rsidR="0064100A" w:rsidRDefault="0064100A" w:rsidP="00B16F8F">
      <w:pPr>
        <w:tabs>
          <w:tab w:val="right" w:pos="1276"/>
          <w:tab w:val="left" w:pos="1418"/>
        </w:tabs>
        <w:ind w:firstLine="0"/>
        <w:rPr>
          <w:szCs w:val="24"/>
        </w:rPr>
      </w:pPr>
    </w:p>
    <w:p w:rsidR="0064100A" w:rsidRDefault="0064100A" w:rsidP="00502E63">
      <w:pPr>
        <w:pStyle w:val="Nadpis2"/>
      </w:pPr>
      <w:bookmarkStart w:id="73" w:name="_Toc401660472"/>
      <w:r>
        <w:t>Spontánní forma zájmového vzdělávání</w:t>
      </w:r>
      <w:bookmarkEnd w:id="73"/>
    </w:p>
    <w:p w:rsidR="0064100A" w:rsidRPr="00502E63" w:rsidRDefault="00670563" w:rsidP="0059267B">
      <w:r>
        <w:t>S</w:t>
      </w:r>
      <w:r w:rsidR="0064100A">
        <w:t>pontánní aktivita pro neorganizované účastníky od pondělí do čtvrtka od 12,30 do 16,30 hod</w:t>
      </w:r>
      <w:r>
        <w:t xml:space="preserve"> a v pátek od 12,30 do 15,00 hod</w:t>
      </w:r>
      <w:r w:rsidR="0064100A">
        <w:t xml:space="preserve">. Nabídku tvoří různé druhy činností. Kromě organizovaných aktivit (výtvarné, rukodělné) i neformální aktivity </w:t>
      </w:r>
      <w:r w:rsidR="0064100A">
        <w:lastRenderedPageBreak/>
        <w:t>(kamarádská komunikace, možnost zahrát si stolní a společenské hry, četba, poslech hudby, internet a hry na PC, apod.).</w:t>
      </w:r>
    </w:p>
    <w:p w:rsidR="0064100A" w:rsidRDefault="0064100A" w:rsidP="003976BD">
      <w:pPr>
        <w:pStyle w:val="Nadpis3"/>
      </w:pPr>
      <w:bookmarkStart w:id="74" w:name="_Toc220125691"/>
      <w:bookmarkStart w:id="75" w:name="_Toc401660473"/>
      <w:r>
        <w:t>Výchovně vzdělávací cíle</w:t>
      </w:r>
      <w:bookmarkEnd w:id="74"/>
      <w:bookmarkEnd w:id="75"/>
    </w:p>
    <w:p w:rsidR="0064100A" w:rsidRDefault="0064100A" w:rsidP="003976BD">
      <w:pPr>
        <w:numPr>
          <w:ilvl w:val="0"/>
          <w:numId w:val="24"/>
        </w:numPr>
      </w:pPr>
      <w:r>
        <w:t>umožnění smysluplného trávení volného času</w:t>
      </w:r>
    </w:p>
    <w:p w:rsidR="0064100A" w:rsidRDefault="0064100A" w:rsidP="003976BD">
      <w:pPr>
        <w:numPr>
          <w:ilvl w:val="0"/>
          <w:numId w:val="24"/>
        </w:numPr>
      </w:pPr>
      <w:r>
        <w:t>rozvíjení schopností a dovedností v různých oblastech</w:t>
      </w:r>
    </w:p>
    <w:p w:rsidR="0064100A" w:rsidRDefault="0064100A" w:rsidP="003976BD">
      <w:pPr>
        <w:numPr>
          <w:ilvl w:val="0"/>
          <w:numId w:val="24"/>
        </w:numPr>
      </w:pPr>
      <w:r>
        <w:t>aktivní rozvíjení psychického, fyzického a sociálního zdraví</w:t>
      </w:r>
    </w:p>
    <w:p w:rsidR="0064100A" w:rsidRDefault="0064100A" w:rsidP="003976BD">
      <w:pPr>
        <w:numPr>
          <w:ilvl w:val="0"/>
          <w:numId w:val="24"/>
        </w:numPr>
      </w:pPr>
      <w:r>
        <w:t>vzájemná tolerance</w:t>
      </w:r>
    </w:p>
    <w:p w:rsidR="0064100A" w:rsidRDefault="0064100A" w:rsidP="003976BD">
      <w:pPr>
        <w:pStyle w:val="Nadpis3"/>
      </w:pPr>
      <w:bookmarkStart w:id="76" w:name="_Toc220125692"/>
      <w:bookmarkStart w:id="77" w:name="_Toc401660474"/>
      <w:r>
        <w:t>Metody</w:t>
      </w:r>
      <w:bookmarkEnd w:id="76"/>
      <w:bookmarkEnd w:id="77"/>
    </w:p>
    <w:p w:rsidR="0064100A" w:rsidRDefault="0064100A" w:rsidP="003976BD">
      <w:pPr>
        <w:numPr>
          <w:ilvl w:val="0"/>
          <w:numId w:val="24"/>
        </w:numPr>
      </w:pPr>
      <w:r w:rsidRPr="00F21A4E">
        <w:rPr>
          <w:b/>
        </w:rPr>
        <w:t>klasické:</w:t>
      </w:r>
      <w:r>
        <w:t xml:space="preserve"> hodnocení, reflexe a sebereflexe</w:t>
      </w:r>
    </w:p>
    <w:p w:rsidR="0064100A" w:rsidRDefault="0064100A" w:rsidP="003976BD">
      <w:pPr>
        <w:numPr>
          <w:ilvl w:val="0"/>
          <w:numId w:val="24"/>
        </w:numPr>
      </w:pPr>
      <w:r>
        <w:rPr>
          <w:b/>
        </w:rPr>
        <w:t>aktivizační</w:t>
      </w:r>
      <w:r w:rsidRPr="00F21A4E">
        <w:rPr>
          <w:b/>
        </w:rPr>
        <w:t>:</w:t>
      </w:r>
      <w:r>
        <w:rPr>
          <w:b/>
        </w:rPr>
        <w:t xml:space="preserve"> </w:t>
      </w:r>
      <w:r w:rsidRPr="00533B68">
        <w:t>evokace,</w:t>
      </w:r>
      <w:r>
        <w:rPr>
          <w:b/>
        </w:rPr>
        <w:t xml:space="preserve"> </w:t>
      </w:r>
      <w:r w:rsidRPr="00223BEE">
        <w:t>hr</w:t>
      </w:r>
      <w:r>
        <w:t>a</w:t>
      </w:r>
      <w:r w:rsidRPr="00223BEE">
        <w:t>,</w:t>
      </w:r>
      <w:r>
        <w:t xml:space="preserve"> soutěž, dialog</w:t>
      </w:r>
    </w:p>
    <w:p w:rsidR="0064100A" w:rsidRDefault="0064100A" w:rsidP="003976BD">
      <w:pPr>
        <w:pStyle w:val="Nadpis3"/>
      </w:pPr>
      <w:bookmarkStart w:id="78" w:name="_Toc220125693"/>
      <w:bookmarkStart w:id="79" w:name="_Toc401660475"/>
      <w:r>
        <w:t>Klíčové kompetence</w:t>
      </w:r>
      <w:bookmarkEnd w:id="78"/>
      <w:bookmarkEnd w:id="79"/>
    </w:p>
    <w:p w:rsidR="0064100A" w:rsidRDefault="0064100A" w:rsidP="003976BD">
      <w:pPr>
        <w:numPr>
          <w:ilvl w:val="0"/>
          <w:numId w:val="24"/>
        </w:numPr>
      </w:pPr>
      <w:r>
        <w:t>vytváří si pozitivní představu o sobě samém, která podporuje jeho sebedůvěru a samostatný rozvoj</w:t>
      </w:r>
    </w:p>
    <w:p w:rsidR="0064100A" w:rsidRDefault="0064100A" w:rsidP="003976BD">
      <w:pPr>
        <w:numPr>
          <w:ilvl w:val="0"/>
          <w:numId w:val="24"/>
        </w:numPr>
      </w:pPr>
      <w:r>
        <w:t>ovládá a řídí svoje jednání a chování tak, aby dosáhl pocitu sebeuspokojení a sebeúcty</w:t>
      </w:r>
    </w:p>
    <w:p w:rsidR="0064100A" w:rsidRDefault="0064100A" w:rsidP="003976BD">
      <w:pPr>
        <w:numPr>
          <w:ilvl w:val="0"/>
          <w:numId w:val="24"/>
        </w:numPr>
      </w:pPr>
      <w:r>
        <w:t>rozvíjí nadání</w:t>
      </w:r>
    </w:p>
    <w:p w:rsidR="0064100A" w:rsidRDefault="0064100A" w:rsidP="003976BD">
      <w:pPr>
        <w:numPr>
          <w:ilvl w:val="0"/>
          <w:numId w:val="24"/>
        </w:numPr>
      </w:pPr>
      <w:r>
        <w:t>zvyšuje zdravé sebevědomí</w:t>
      </w:r>
    </w:p>
    <w:p w:rsidR="0064100A" w:rsidRDefault="0064100A" w:rsidP="003976BD">
      <w:pPr>
        <w:numPr>
          <w:ilvl w:val="0"/>
          <w:numId w:val="24"/>
        </w:numPr>
      </w:pPr>
      <w:r>
        <w:t>vede k seberealizaci</w:t>
      </w:r>
    </w:p>
    <w:p w:rsidR="0064100A" w:rsidRDefault="0064100A" w:rsidP="003976BD">
      <w:pPr>
        <w:numPr>
          <w:ilvl w:val="0"/>
          <w:numId w:val="24"/>
        </w:numPr>
      </w:pPr>
      <w:r>
        <w:t>je schopen mluvit na veřejnosti</w:t>
      </w:r>
    </w:p>
    <w:p w:rsidR="0064100A" w:rsidRDefault="0064100A" w:rsidP="003976BD">
      <w:pPr>
        <w:numPr>
          <w:ilvl w:val="0"/>
          <w:numId w:val="24"/>
        </w:numPr>
      </w:pPr>
      <w:r>
        <w:t>být flexibilní při změnách</w:t>
      </w:r>
    </w:p>
    <w:p w:rsidR="0064100A" w:rsidRDefault="0064100A" w:rsidP="003976BD">
      <w:pPr>
        <w:pStyle w:val="Nadpis3"/>
      </w:pPr>
      <w:bookmarkStart w:id="80" w:name="_Toc220125694"/>
      <w:bookmarkStart w:id="81" w:name="_Toc401660476"/>
      <w:r>
        <w:t>Obsah spontánní formy zájmového vzdělávání</w:t>
      </w:r>
      <w:bookmarkEnd w:id="80"/>
      <w:bookmarkEnd w:id="81"/>
    </w:p>
    <w:p w:rsidR="0064100A" w:rsidRDefault="0064100A" w:rsidP="003976BD">
      <w:pPr>
        <w:numPr>
          <w:ilvl w:val="0"/>
          <w:numId w:val="24"/>
        </w:numPr>
      </w:pPr>
      <w:r>
        <w:t>výtvarné a rukodělné činnosti</w:t>
      </w:r>
    </w:p>
    <w:p w:rsidR="0064100A" w:rsidRDefault="0064100A" w:rsidP="003976BD">
      <w:pPr>
        <w:numPr>
          <w:ilvl w:val="0"/>
          <w:numId w:val="24"/>
        </w:numPr>
      </w:pPr>
      <w:r>
        <w:t>stolní a společenské hry, soutěže</w:t>
      </w:r>
    </w:p>
    <w:p w:rsidR="0064100A" w:rsidRDefault="0064100A" w:rsidP="003976BD">
      <w:pPr>
        <w:numPr>
          <w:ilvl w:val="0"/>
          <w:numId w:val="24"/>
        </w:numPr>
      </w:pPr>
      <w:r>
        <w:t>práce s počítači (hry + internet)</w:t>
      </w:r>
    </w:p>
    <w:p w:rsidR="007C0796" w:rsidRDefault="0064100A" w:rsidP="003976BD">
      <w:pPr>
        <w:numPr>
          <w:ilvl w:val="0"/>
          <w:numId w:val="24"/>
        </w:numPr>
      </w:pPr>
      <w:r>
        <w:t>příprava na vyučování (psaní domácích úkolů)</w:t>
      </w:r>
    </w:p>
    <w:p w:rsidR="0064100A" w:rsidRPr="00B16F8F" w:rsidRDefault="0064100A" w:rsidP="003976BD">
      <w:pPr>
        <w:numPr>
          <w:ilvl w:val="0"/>
          <w:numId w:val="24"/>
        </w:numPr>
      </w:pPr>
      <w:r>
        <w:t>četba literatury a poslech hudby</w:t>
      </w:r>
    </w:p>
    <w:p w:rsidR="0064100A" w:rsidRPr="00B16F8F" w:rsidRDefault="0064100A" w:rsidP="00B16F8F"/>
    <w:p w:rsidR="0064100A" w:rsidRDefault="0064100A" w:rsidP="00C45CDC">
      <w:pPr>
        <w:pStyle w:val="Nadpis1"/>
      </w:pPr>
      <w:bookmarkStart w:id="82" w:name="_Toc401660477"/>
      <w:r>
        <w:lastRenderedPageBreak/>
        <w:t>P</w:t>
      </w:r>
      <w:r w:rsidRPr="00C45CDC">
        <w:t>odmínky</w:t>
      </w:r>
      <w:r>
        <w:t xml:space="preserve"> pro vzdělávání dětí se speciálními vzdělávacími potřebami</w:t>
      </w:r>
      <w:bookmarkEnd w:id="82"/>
    </w:p>
    <w:p w:rsidR="0064100A" w:rsidRDefault="0064100A" w:rsidP="0005539F">
      <w:r>
        <w:t>Vzhledem k tomu, že budova zařízení nemá bezbariérový přístup a technicky není možné jej vybudovat, lze poskytovat zájmové vzdělávání dětí se speciální</w:t>
      </w:r>
      <w:r w:rsidR="007C0796">
        <w:t xml:space="preserve">mi potřebami pouze pro mobilní </w:t>
      </w:r>
      <w:r>
        <w:t>jedince.</w:t>
      </w:r>
    </w:p>
    <w:p w:rsidR="0064100A" w:rsidRDefault="0064100A" w:rsidP="00FC6B65">
      <w:r>
        <w:t>Nabízíme logopedickou nápravu řeči, cvičení na zlepšení motoriky a celoroční program pro děti s odloženou školní docházkou, kde se zabýváme rozvojem osobnosti po všech stránkách, aby vstup do školy proběhl bez problémů.</w:t>
      </w:r>
    </w:p>
    <w:p w:rsidR="0064100A" w:rsidRDefault="0064100A" w:rsidP="0005539F">
      <w:r>
        <w:t>V případě mimořádně nadaných dětí, žáků a studentů můžeme poskytnout konzultace v ICT a účast ve společensko-vědních soutěžích vyhlašovaných MŠMT ČR.</w:t>
      </w:r>
    </w:p>
    <w:p w:rsidR="0064100A" w:rsidRPr="00753187" w:rsidRDefault="0064100A" w:rsidP="0005539F">
      <w:r>
        <w:t>Spolupracujeme s Pedagogicko-psychologickou poradnou a s místními školami.</w:t>
      </w:r>
    </w:p>
    <w:p w:rsidR="0064100A" w:rsidRDefault="0064100A" w:rsidP="00D72BD8"/>
    <w:p w:rsidR="0064100A" w:rsidRPr="009906F7" w:rsidRDefault="0064100A" w:rsidP="00C45CDC">
      <w:pPr>
        <w:pStyle w:val="Nadpis1"/>
      </w:pPr>
      <w:bookmarkStart w:id="83" w:name="_Toc401660478"/>
      <w:r>
        <w:lastRenderedPageBreak/>
        <w:t>Podmínky přijímání dětí a podmínky průběhu a ukončování vzdělávání</w:t>
      </w:r>
      <w:bookmarkEnd w:id="83"/>
    </w:p>
    <w:p w:rsidR="0064100A" w:rsidRDefault="0064100A" w:rsidP="009906F7">
      <w:r>
        <w:t>Účastníky zájmového vzdělávání jsou děti, žáci a studenti; účastníky mohou být také pedagogičtí pracovníci, zákonní zástupci nezletilých účastníků, popřípadě další fyzické osoby, viz. vyhláška č. 74/2005 Sb., o zájmovém vzdělávání.</w:t>
      </w:r>
    </w:p>
    <w:p w:rsidR="0064100A" w:rsidRDefault="0064100A" w:rsidP="009906F7">
      <w:r>
        <w:t>Účast v zájmovém vzdělávání je dobrovolná</w:t>
      </w:r>
      <w:r w:rsidR="00465EF7">
        <w:t xml:space="preserve">, účastníky přijímáme pouze do naplnění kapacity zájmového kroužku, či jiné akce DDM Nymburk </w:t>
      </w:r>
      <w:r>
        <w:t>. Podmínkou přijetí do zájmového vzdělávání pravidelného a na pobytové akce je písemná přihláška vyplněná ve všech údajích a podepsaná zákonnými zástupci v případě nezletilých. Zájmové vzdělávání formou pravidelnou se uskutečňuje ve školním roce a zahajuje s</w:t>
      </w:r>
      <w:r w:rsidR="00860701">
        <w:t xml:space="preserve">e vždy v polovině září, končí </w:t>
      </w:r>
      <w:r w:rsidR="006B2DDD">
        <w:t>začátkem</w:t>
      </w:r>
      <w:r>
        <w:t xml:space="preserve"> června. Pobytové akce probíhají o prázdninách a víkendech. Na ostatní formy zájmového vzdělávání není nutná písemná přihláška. </w:t>
      </w:r>
      <w:r w:rsidR="00986E53">
        <w:t xml:space="preserve">Pokud bude </w:t>
      </w:r>
      <w:r>
        <w:t xml:space="preserve"> zájmové vzdělávání</w:t>
      </w:r>
      <w:r w:rsidR="00986E53">
        <w:t xml:space="preserve"> ukončeno </w:t>
      </w:r>
      <w:r>
        <w:t xml:space="preserve"> během školního roku </w:t>
      </w:r>
      <w:r w:rsidR="00986E53">
        <w:t>zápisné se nevrací.</w:t>
      </w:r>
      <w:r>
        <w:t xml:space="preserve"> </w:t>
      </w:r>
    </w:p>
    <w:p w:rsidR="0064100A" w:rsidRDefault="000D6C7A" w:rsidP="00C45CDC">
      <w:pPr>
        <w:pStyle w:val="Nadpis1"/>
      </w:pPr>
      <w:bookmarkStart w:id="84" w:name="_Toc401660479"/>
      <w:r>
        <w:lastRenderedPageBreak/>
        <w:t xml:space="preserve"> </w:t>
      </w:r>
      <w:r w:rsidR="0064100A">
        <w:t>Popis materiálních podmínek</w:t>
      </w:r>
      <w:bookmarkEnd w:id="84"/>
    </w:p>
    <w:p w:rsidR="0064100A" w:rsidRDefault="0064100A" w:rsidP="00FE2FAB">
      <w:r>
        <w:t>Budova je vlastnictvím Středočeského kraje. Dispozice bývalé rodinné vily předurčuje možnosti využití. Jednotlivé klubovny mohou pojmout omezený počet dětí (max. 12).  Venkovní prostory pro činnost nejsou žádné. Větší prostory jsou v místech poskytování vzdělávání nebo školských služeb.</w:t>
      </w:r>
    </w:p>
    <w:p w:rsidR="0064100A" w:rsidRDefault="0064100A" w:rsidP="00FE2FAB">
      <w:r>
        <w:t>Materiální vybavení SVČ odpovídá současné nabídce. V případě lepšího, zejména technického vybavení, by mohlo dojít ke zkvalitnění a rozšíření nabídky některých aktivit. Učební pomůcky jsou nakupovány dle aktuálních potřeb vedoucích zájmových útvarů (ZÚ) tak, aby vyhovovaly potřebám současného nabízeného zájmového vzdělávání.</w:t>
      </w:r>
    </w:p>
    <w:p w:rsidR="0064100A" w:rsidRDefault="0064100A" w:rsidP="00FE2FAB">
      <w:r>
        <w:t xml:space="preserve">SVČ se řídí vyhláškou Ministerstva zdravotnictví č. 410/2005 Sb., o hygienických požadavcích na prostory a provoz zařízení a provozoven pro výchovu a vzdělávání dětí a mladistvých. Z větší části byly odstraněny koberce a nahrazeny snadno omyvatelným PVC. Bezpečnost zajišťuje zábradlí na schodišti a barevné rozlišení schodů. K dobré atmosféře přispívá i výzdoba interiéru, která se obměňuje většinou výrobky dětí. Nábytek z větší části odpovídá svou velikostí věku a vzrůstu dětí. Některé stoly jsou polohovatelné.  </w:t>
      </w:r>
    </w:p>
    <w:p w:rsidR="0064100A" w:rsidRDefault="0064100A" w:rsidP="00FC6B65">
      <w:r>
        <w:t>V budoucnosti bychom chtěli zlepšit technické vybavení, aby jej mohly využívat při své činnosti i další zájmové útvary než je tomu doposud.</w:t>
      </w:r>
    </w:p>
    <w:p w:rsidR="0064100A" w:rsidRDefault="0064100A" w:rsidP="00FC6B65"/>
    <w:p w:rsidR="0064100A" w:rsidRDefault="0064100A" w:rsidP="00FC6B65"/>
    <w:p w:rsidR="0064100A" w:rsidRDefault="0064100A" w:rsidP="00FC6B65"/>
    <w:p w:rsidR="0064100A" w:rsidRDefault="0064100A" w:rsidP="00FC6B65"/>
    <w:p w:rsidR="0064100A" w:rsidRDefault="0064100A" w:rsidP="00FC6B65"/>
    <w:p w:rsidR="0064100A" w:rsidRDefault="0064100A" w:rsidP="00FC6B65"/>
    <w:p w:rsidR="0064100A" w:rsidRDefault="0064100A" w:rsidP="00FC6B65"/>
    <w:p w:rsidR="0064100A" w:rsidRDefault="0064100A" w:rsidP="00FC6B65"/>
    <w:p w:rsidR="0064100A" w:rsidRDefault="0064100A" w:rsidP="00FC6B65"/>
    <w:p w:rsidR="0064100A" w:rsidRDefault="0064100A" w:rsidP="00FC6B65"/>
    <w:p w:rsidR="0064100A" w:rsidRDefault="0064100A" w:rsidP="00221F1F">
      <w:pPr>
        <w:pStyle w:val="Nadpis3"/>
      </w:pPr>
      <w:bookmarkStart w:id="85" w:name="_Toc401660480"/>
      <w:r>
        <w:lastRenderedPageBreak/>
        <w:t>Prostorové</w:t>
      </w:r>
      <w:bookmarkEnd w:id="85"/>
      <w:r>
        <w:t xml:space="preserve"> </w:t>
      </w:r>
    </w:p>
    <w:p w:rsidR="0064100A" w:rsidRDefault="0064100A" w:rsidP="00C45CDC">
      <w:r>
        <w:t xml:space="preserve">Prostory DDM jsou omezené, vzhledem k původnímu určení. </w:t>
      </w:r>
      <w:r w:rsidR="006B33AD">
        <w:t>Osm</w:t>
      </w:r>
      <w:r>
        <w:t xml:space="preserve"> kluboven (učeben). Klubovna pro pohybové aktivity, klubovna pro spontánní činnosti, výtvarná a keramická dílna, herna, </w:t>
      </w:r>
      <w:r w:rsidR="006B33AD">
        <w:t xml:space="preserve">hudební učebna, </w:t>
      </w:r>
      <w:r>
        <w:t>jazyková klubovna</w:t>
      </w:r>
      <w:r w:rsidR="00090426">
        <w:t>, šachová klubovna</w:t>
      </w:r>
      <w:r>
        <w:t xml:space="preserve"> a počítačová učebna.  Dvě  místnosti pro administrativu (kancelář, ředitelna), kuchyňka pro zaměstnance, pět příručních skladů, místnost s keramickou pecí a kotelna. Prostory pro činnost venku nejsou žádné. Další prostory jsou v místech poskytování služeb na základních školách v Milovicích a v Lysé nad Labem.</w:t>
      </w:r>
    </w:p>
    <w:p w:rsidR="0064100A" w:rsidRDefault="0064100A" w:rsidP="00C45CDC">
      <w:pPr>
        <w:pStyle w:val="Nadpis3"/>
      </w:pPr>
      <w:bookmarkStart w:id="86" w:name="_Toc401660481"/>
      <w:r>
        <w:t>Technické</w:t>
      </w:r>
      <w:bookmarkEnd w:id="86"/>
      <w:r>
        <w:t xml:space="preserve"> </w:t>
      </w:r>
    </w:p>
    <w:p w:rsidR="0064100A" w:rsidRDefault="0064100A" w:rsidP="00C45CDC">
      <w:r>
        <w:t xml:space="preserve">Dětem je k dispozici </w:t>
      </w:r>
      <w:r w:rsidR="007C0796">
        <w:t>1</w:t>
      </w:r>
      <w:r w:rsidR="001E3F43">
        <w:t>2</w:t>
      </w:r>
      <w:r>
        <w:t xml:space="preserve"> počítačů (</w:t>
      </w:r>
      <w:r w:rsidR="007C0796">
        <w:t>8</w:t>
      </w:r>
      <w:r>
        <w:t xml:space="preserve"> v PC učebně, </w:t>
      </w:r>
      <w:r w:rsidR="001E3F43">
        <w:t>4</w:t>
      </w:r>
      <w:r>
        <w:t xml:space="preserve"> ve velké klubovně), pro administrativní práce jsou zaměstnancům určeny </w:t>
      </w:r>
      <w:r w:rsidR="006B33AD">
        <w:t>5</w:t>
      </w:r>
      <w:r>
        <w:t xml:space="preserve"> PC (</w:t>
      </w:r>
      <w:r w:rsidR="006B33AD">
        <w:t>3</w:t>
      </w:r>
      <w:r>
        <w:t xml:space="preserve"> stolní PC a 2 notebooky). K chodu PC sítě slouží </w:t>
      </w:r>
      <w:r w:rsidR="007C0796">
        <w:t xml:space="preserve">router a </w:t>
      </w:r>
      <w:r>
        <w:t>server. Ve velké klubovně je m</w:t>
      </w:r>
      <w:r w:rsidR="00090426">
        <w:t>ožno využít jeden diaprojektor, plazmovou televizi a WII konzole.</w:t>
      </w:r>
    </w:p>
    <w:p w:rsidR="0064100A" w:rsidRDefault="0064100A" w:rsidP="00C45CDC">
      <w:r>
        <w:t xml:space="preserve">Pro činnosti v ZÚ je možno využít 7 radiomagnetofonů. K dokumentaci činnosti SVČ slouží </w:t>
      </w:r>
      <w:r w:rsidR="002F1105">
        <w:t>3 digitální fotoaparáty</w:t>
      </w:r>
      <w:r>
        <w:t>. K tiskové dokumentaci slouží jedna kopírka a dvě tiskárny.</w:t>
      </w:r>
    </w:p>
    <w:p w:rsidR="0064100A" w:rsidRDefault="0064100A" w:rsidP="00C45CDC">
      <w:r>
        <w:t xml:space="preserve">Veškeré vybavení a budova DDM jsou elektronicky zabezpečeny pultem centralizované ochrany. Vstup do prostor DDM je zajištěn pomocí domácího telefonu s elektronickým ovládáním vchodových dveří. Dalším vybavením disponují místa poskytování školských služeb. </w:t>
      </w:r>
    </w:p>
    <w:p w:rsidR="0064100A" w:rsidRDefault="0064100A" w:rsidP="00C45CDC">
      <w:pPr>
        <w:pStyle w:val="Nadpis3"/>
      </w:pPr>
      <w:bookmarkStart w:id="87" w:name="_Toc401660482"/>
      <w:r>
        <w:t>Hygienické</w:t>
      </w:r>
      <w:bookmarkEnd w:id="87"/>
      <w:r>
        <w:t xml:space="preserve"> </w:t>
      </w:r>
    </w:p>
    <w:p w:rsidR="0064100A" w:rsidRDefault="0064100A" w:rsidP="00C45CDC">
      <w:r>
        <w:t xml:space="preserve">Hygienické zázemí vyhovuje kapacitě zařízení. V každém podlaží je sociální zařízení. Je zajištěno </w:t>
      </w:r>
      <w:r w:rsidR="002F1105">
        <w:t>šest</w:t>
      </w:r>
      <w:r>
        <w:t xml:space="preserve"> toalet s umyvadly (</w:t>
      </w:r>
      <w:r w:rsidR="002F1105">
        <w:t>5</w:t>
      </w:r>
      <w:r>
        <w:t xml:space="preserve"> pro děti, 1 pro zaměstnance).  Podlahy jsou snadno udržovatelé. </w:t>
      </w:r>
    </w:p>
    <w:p w:rsidR="0064100A" w:rsidRDefault="0064100A" w:rsidP="00FE2FAB"/>
    <w:p w:rsidR="0064100A" w:rsidRDefault="0064100A" w:rsidP="009906F7"/>
    <w:p w:rsidR="0064100A" w:rsidRDefault="0064100A" w:rsidP="00C84992"/>
    <w:p w:rsidR="0064100A" w:rsidRPr="00D24D11" w:rsidRDefault="0064100A" w:rsidP="00753187">
      <w:pPr>
        <w:pStyle w:val="Nadpis1"/>
      </w:pPr>
      <w:r>
        <w:lastRenderedPageBreak/>
        <w:t> </w:t>
      </w:r>
      <w:bookmarkStart w:id="88" w:name="_Toc401660483"/>
      <w:r>
        <w:t>Popis personálních podmínek</w:t>
      </w:r>
      <w:bookmarkEnd w:id="88"/>
    </w:p>
    <w:p w:rsidR="0064100A" w:rsidRPr="005454C4" w:rsidRDefault="0064100A" w:rsidP="00C84992">
      <w:pPr>
        <w:rPr>
          <w:color w:val="000000"/>
        </w:rPr>
      </w:pPr>
      <w:r w:rsidRPr="005454C4">
        <w:rPr>
          <w:color w:val="000000"/>
        </w:rPr>
        <w:t>V SVČ pracují interní pracovníci (pedagogové volného času, provozní zaměstnanci) a externí pracovníci. Celkový počet pedagogických pracovníků včetně ředitelky a zástupkyně j</w:t>
      </w:r>
      <w:r w:rsidR="00E74CCE">
        <w:rPr>
          <w:color w:val="000000"/>
        </w:rPr>
        <w:t>e</w:t>
      </w:r>
      <w:r w:rsidR="00891490" w:rsidRPr="005454C4">
        <w:rPr>
          <w:color w:val="000000"/>
        </w:rPr>
        <w:t xml:space="preserve"> </w:t>
      </w:r>
      <w:r w:rsidR="00E74CCE">
        <w:rPr>
          <w:color w:val="000000"/>
        </w:rPr>
        <w:t>pět</w:t>
      </w:r>
      <w:r w:rsidRPr="005454C4">
        <w:rPr>
          <w:color w:val="000000"/>
        </w:rPr>
        <w:t xml:space="preserve"> osob s  úvazkem </w:t>
      </w:r>
      <w:r w:rsidR="005454C4">
        <w:rPr>
          <w:color w:val="000000"/>
        </w:rPr>
        <w:t>4</w:t>
      </w:r>
      <w:r w:rsidR="00257F59">
        <w:rPr>
          <w:color w:val="000000"/>
        </w:rPr>
        <w:t>,</w:t>
      </w:r>
      <w:r w:rsidR="00E74CCE">
        <w:rPr>
          <w:color w:val="000000"/>
        </w:rPr>
        <w:t>5,</w:t>
      </w:r>
      <w:r w:rsidRPr="005454C4">
        <w:rPr>
          <w:color w:val="000000"/>
        </w:rPr>
        <w:t xml:space="preserve"> </w:t>
      </w:r>
      <w:r w:rsidR="00E74CCE">
        <w:rPr>
          <w:color w:val="000000"/>
        </w:rPr>
        <w:t>tři</w:t>
      </w:r>
      <w:r w:rsidRPr="005454C4">
        <w:rPr>
          <w:color w:val="000000"/>
        </w:rPr>
        <w:t xml:space="preserve"> provozní pracovníci na úvazek 2,</w:t>
      </w:r>
      <w:r w:rsidR="00E74CCE">
        <w:rPr>
          <w:color w:val="000000"/>
        </w:rPr>
        <w:t>4</w:t>
      </w:r>
      <w:r w:rsidRPr="005454C4">
        <w:rPr>
          <w:color w:val="000000"/>
        </w:rPr>
        <w:t xml:space="preserve"> . </w:t>
      </w:r>
      <w:r w:rsidR="00277D15">
        <w:rPr>
          <w:color w:val="000000"/>
        </w:rPr>
        <w:t>Všichni</w:t>
      </w:r>
      <w:r w:rsidR="00257F59">
        <w:rPr>
          <w:color w:val="000000"/>
        </w:rPr>
        <w:t xml:space="preserve"> pedagogové</w:t>
      </w:r>
      <w:r w:rsidRPr="005454C4">
        <w:rPr>
          <w:color w:val="000000"/>
        </w:rPr>
        <w:t xml:space="preserve"> mají pedagogické vzdělání</w:t>
      </w:r>
      <w:r w:rsidR="00277D15">
        <w:rPr>
          <w:color w:val="000000"/>
        </w:rPr>
        <w:t>.</w:t>
      </w:r>
      <w:r w:rsidRPr="005454C4">
        <w:rPr>
          <w:color w:val="000000"/>
        </w:rPr>
        <w:t xml:space="preserve">  </w:t>
      </w:r>
    </w:p>
    <w:p w:rsidR="0064100A" w:rsidRPr="005454C4" w:rsidRDefault="0064100A" w:rsidP="00C84992">
      <w:pPr>
        <w:rPr>
          <w:color w:val="000000"/>
        </w:rPr>
      </w:pPr>
      <w:r w:rsidRPr="005454C4">
        <w:rPr>
          <w:color w:val="000000"/>
        </w:rPr>
        <w:t>Zájmové vzdělávání má svá specifika oproti ostatním druhům vzdělávání. Pedagog volného času musí mít manažerské schopnosti, musí být dobrý organizátor, musí sledovat trendy zájmového vzdělávání. Musí znát metodiku vedení zájmových činností a umět ji tvořivě aplikovat. Musí být kreativní, mít ekonomické a právní znalosti.  Musí ovládat bezpečnostní předpisy pro práci s účastníky jednotlivých forem. Musí znát a umět aplikovat pedagogické a psychologické zásady zájmového vzdělávání.</w:t>
      </w:r>
    </w:p>
    <w:p w:rsidR="0064100A" w:rsidRPr="005454C4" w:rsidRDefault="0064100A" w:rsidP="00C84992">
      <w:pPr>
        <w:rPr>
          <w:color w:val="000000"/>
        </w:rPr>
      </w:pPr>
    </w:p>
    <w:p w:rsidR="0064100A" w:rsidRPr="0063183A" w:rsidRDefault="0064100A" w:rsidP="00753187">
      <w:pPr>
        <w:pStyle w:val="Nadpis1"/>
      </w:pPr>
      <w:r>
        <w:lastRenderedPageBreak/>
        <w:t> </w:t>
      </w:r>
      <w:bookmarkStart w:id="89" w:name="_Toc401660484"/>
      <w:r>
        <w:t>Popis ekonomických podmínek</w:t>
      </w:r>
      <w:bookmarkEnd w:id="89"/>
    </w:p>
    <w:p w:rsidR="0064100A" w:rsidRDefault="0064100A" w:rsidP="00753187">
      <w:r>
        <w:t xml:space="preserve">Zařízení provádí pouze hlavní činnost. Náklady na mzdy a platy, sociální a zdravotní pojištění, částečně další vzdělávání pedagogických pracovníků je hrazeno ze státního rozpočtu. Náklady na provoz hradí z  části zřizovatel a větší část hradí zařízení z vlastních zdrojů. To je zápisné do zájmových útvarů a příjmy z nepravidelných akcí. Výši poplatků za zájmové vzdělávání určuje ředitelka. </w:t>
      </w:r>
    </w:p>
    <w:p w:rsidR="0064100A" w:rsidRDefault="0064100A" w:rsidP="0063183A">
      <w:r>
        <w:t xml:space="preserve">Poplatky na pravidelné zájmové vzdělávání jsou v rozmezí </w:t>
      </w:r>
      <w:r w:rsidR="00B47BD4">
        <w:t>5</w:t>
      </w:r>
      <w:r w:rsidR="00EE527A">
        <w:t>00</w:t>
      </w:r>
      <w:r>
        <w:t xml:space="preserve">,- Kč až </w:t>
      </w:r>
      <w:r w:rsidR="00B47BD4">
        <w:t>20</w:t>
      </w:r>
      <w:r>
        <w:t xml:space="preserve">00,- Kč a lze je hradit v hotovosti nebo bezhotovostně na účet do </w:t>
      </w:r>
      <w:r w:rsidR="006837FC">
        <w:t>1</w:t>
      </w:r>
      <w:r w:rsidR="00B47BD4">
        <w:t>8</w:t>
      </w:r>
      <w:r>
        <w:t>. října na celý rok, pokud zápisné není vyšší než 1</w:t>
      </w:r>
      <w:r w:rsidR="00EE527A">
        <w:t>600</w:t>
      </w:r>
      <w:r>
        <w:t>,- Kč. V případě, že je zápisné vyšší než 1</w:t>
      </w:r>
      <w:r w:rsidR="00EE527A">
        <w:t>600</w:t>
      </w:r>
      <w:r>
        <w:t xml:space="preserve">,- Kč lze jej platit pololetně. Slevy se neposkytují. </w:t>
      </w:r>
    </w:p>
    <w:p w:rsidR="0064100A" w:rsidRDefault="0064100A" w:rsidP="0063183A">
      <w:r>
        <w:t xml:space="preserve">Požadavky na materiální vybavení předkládají vedoucí podle obsahu činnosti ZÚ na začátku školního roku ředitelce. Materiál v rámci ZÚ je poskytován bezplatně. Při ostatních formách vzdělávání za částečnou úplatu. </w:t>
      </w:r>
    </w:p>
    <w:p w:rsidR="0064100A" w:rsidRDefault="00FD66CE" w:rsidP="00DE4E0B">
      <w:pPr>
        <w:pStyle w:val="Nadpis1"/>
      </w:pPr>
      <w:r>
        <w:lastRenderedPageBreak/>
        <w:t xml:space="preserve"> </w:t>
      </w:r>
      <w:bookmarkStart w:id="90" w:name="_Toc401660485"/>
      <w:r w:rsidR="0064100A" w:rsidRPr="00310E44">
        <w:t>Popis podmínek bezpečnosti práce a ochrany zdraví</w:t>
      </w:r>
      <w:bookmarkEnd w:id="90"/>
    </w:p>
    <w:p w:rsidR="0064100A" w:rsidRDefault="0064100A" w:rsidP="00310E44">
      <w:r>
        <w:t xml:space="preserve">Při zajištění bezpečnosti práce a ochrany zdraví vychází SVČ z vyhlášky ministerstva zdravotnictví č. 410/2005 Sb., o hygienických požadavcích na prostory a provoz zařízení a provozoven pro výchovu a vzdělávání mladistvých v platném znění. </w:t>
      </w:r>
    </w:p>
    <w:p w:rsidR="0064100A" w:rsidRDefault="0064100A" w:rsidP="00310E44">
      <w:r>
        <w:t xml:space="preserve">Pracovníci jsou školeni v oblasti bezpečnosti a ochrany zdraví při práci a požární ochrany. </w:t>
      </w:r>
    </w:p>
    <w:p w:rsidR="0064100A" w:rsidRDefault="0064100A" w:rsidP="00310E44">
      <w:r>
        <w:t xml:space="preserve">Na začátku zahájení zájmového vzdělávání jsou účastníci poučeni o bezpečnosti práce a je o tom učiněn zápis v předepsané dokumentaci. </w:t>
      </w:r>
    </w:p>
    <w:p w:rsidR="0064100A" w:rsidRDefault="0064100A" w:rsidP="00310E44">
      <w:r>
        <w:t xml:space="preserve">Při jednotlivých formách zájmového vzdělávání se dbá na dodržování vhodné struktury a skladby činností s ohledem na věkové zvláštnosti. Prostory jsou světlé, čisté s možností větrání. Přihlíží se k potřebám jedince a jeho všestrannému prospěchu. Nebezpečné části prostor jsou barevně označené. V každé učebně je zveřejněn provozní řád. </w:t>
      </w:r>
    </w:p>
    <w:p w:rsidR="0064100A" w:rsidRDefault="0064100A" w:rsidP="00310E44">
      <w:r>
        <w:t xml:space="preserve">Další zásady jsou stanoveny ve vnitřním řádu. </w:t>
      </w:r>
    </w:p>
    <w:p w:rsidR="0064100A" w:rsidRPr="00D24D11" w:rsidRDefault="0064100A" w:rsidP="00310E44">
      <w:pPr>
        <w:rPr>
          <w:sz w:val="32"/>
          <w:szCs w:val="32"/>
        </w:rPr>
      </w:pPr>
    </w:p>
    <w:p w:rsidR="0064100A" w:rsidRPr="00D24D11" w:rsidRDefault="0064100A" w:rsidP="00753187">
      <w:pPr>
        <w:pStyle w:val="Nadpis1"/>
      </w:pPr>
      <w:r>
        <w:lastRenderedPageBreak/>
        <w:t> </w:t>
      </w:r>
      <w:bookmarkStart w:id="91" w:name="_Toc401660486"/>
      <w:r w:rsidRPr="00D24D11">
        <w:t>Zveřejnění školního vzdělávacího programu</w:t>
      </w:r>
      <w:bookmarkEnd w:id="91"/>
    </w:p>
    <w:p w:rsidR="0064100A" w:rsidRPr="00D24D11" w:rsidRDefault="0064100A" w:rsidP="00CF779F">
      <w:pPr>
        <w:rPr>
          <w:szCs w:val="24"/>
        </w:rPr>
      </w:pPr>
      <w:r>
        <w:rPr>
          <w:szCs w:val="24"/>
        </w:rPr>
        <w:t>Školní vzdělávací program vydává ředitelka SVČ. Je přístupný na webových stránkách DDM Nymburk</w:t>
      </w:r>
      <w:r w:rsidR="00C51BDF">
        <w:rPr>
          <w:szCs w:val="24"/>
        </w:rPr>
        <w:t xml:space="preserve"> a je vyvěšen na chodbě DDM Nymburk spolu s vnitřním řádem</w:t>
      </w:r>
      <w:r>
        <w:rPr>
          <w:szCs w:val="24"/>
        </w:rPr>
        <w:t>. Do školního vzdělávacího programu může každý nahlížet a pořizovat si z něj opisy a výpisy.</w:t>
      </w:r>
    </w:p>
    <w:p w:rsidR="0064100A" w:rsidRDefault="0064100A" w:rsidP="00CF779F"/>
    <w:p w:rsidR="0064100A" w:rsidRDefault="0064100A" w:rsidP="00CF779F"/>
    <w:p w:rsidR="0064100A" w:rsidRPr="00CF779F" w:rsidRDefault="0064100A" w:rsidP="00CF779F"/>
    <w:sectPr w:rsidR="0064100A" w:rsidRPr="00CF779F" w:rsidSect="00DA39C1">
      <w:headerReference w:type="default" r:id="rId13"/>
      <w:footerReference w:type="default" r:id="rId14"/>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F60" w:rsidRDefault="00F85F60" w:rsidP="00DA39C1">
      <w:pPr>
        <w:spacing w:line="240" w:lineRule="auto"/>
      </w:pPr>
      <w:r>
        <w:separator/>
      </w:r>
    </w:p>
  </w:endnote>
  <w:endnote w:type="continuationSeparator" w:id="0">
    <w:p w:rsidR="00F85F60" w:rsidRDefault="00F85F60" w:rsidP="00DA39C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3AD" w:rsidRDefault="006B33AD" w:rsidP="004D3629">
    <w:pPr>
      <w:pStyle w:val="Zpat"/>
      <w:pBdr>
        <w:top w:val="thinThickSmallGap" w:sz="24" w:space="1" w:color="592C63"/>
      </w:pBdr>
      <w:tabs>
        <w:tab w:val="clear" w:pos="4536"/>
      </w:tabs>
      <w:ind w:firstLine="0"/>
      <w:rPr>
        <w:rFonts w:ascii="Calibri" w:hAnsi="Calibri"/>
      </w:rPr>
    </w:pPr>
    <w:r>
      <w:rPr>
        <w:rFonts w:ascii="Calibri" w:hAnsi="Calibri"/>
      </w:rPr>
      <w:t>© Dům dětí a mládeže, Nymburk, 2. května 968</w:t>
    </w:r>
    <w:r>
      <w:rPr>
        <w:rFonts w:ascii="Calibri" w:hAnsi="Calibri"/>
      </w:rPr>
      <w:tab/>
      <w:t xml:space="preserve">Stránka </w:t>
    </w:r>
    <w:fldSimple w:instr=" PAGE   \* MERGEFORMAT ">
      <w:r w:rsidR="00B60DED" w:rsidRPr="00B60DED">
        <w:rPr>
          <w:rFonts w:ascii="Calibri" w:hAnsi="Calibri"/>
          <w:noProof/>
        </w:rPr>
        <w:t>35</w:t>
      </w:r>
    </w:fldSimple>
  </w:p>
  <w:p w:rsidR="006B33AD" w:rsidRDefault="006B33A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F60" w:rsidRDefault="00F85F60" w:rsidP="00DA39C1">
      <w:pPr>
        <w:spacing w:line="240" w:lineRule="auto"/>
      </w:pPr>
      <w:r>
        <w:separator/>
      </w:r>
    </w:p>
  </w:footnote>
  <w:footnote w:type="continuationSeparator" w:id="0">
    <w:p w:rsidR="00F85F60" w:rsidRDefault="00F85F60" w:rsidP="00DA39C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3AD" w:rsidRDefault="006B33AD">
    <w:pPr>
      <w:pStyle w:val="Zhlav"/>
      <w:pBdr>
        <w:bottom w:val="thickThinSmallGap" w:sz="24" w:space="1" w:color="592C63"/>
      </w:pBdr>
      <w:jc w:val="center"/>
      <w:rPr>
        <w:rFonts w:ascii="Calibri" w:hAnsi="Calibri"/>
        <w:sz w:val="32"/>
        <w:szCs w:val="32"/>
      </w:rPr>
    </w:pPr>
    <w:r>
      <w:rPr>
        <w:rFonts w:ascii="Calibri" w:hAnsi="Calibri"/>
        <w:sz w:val="32"/>
        <w:szCs w:val="32"/>
      </w:rPr>
      <w:t>Školní vzdělávací program</w:t>
    </w:r>
  </w:p>
  <w:p w:rsidR="006B33AD" w:rsidRDefault="006B33AD">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nsid w:val="076C6402"/>
    <w:multiLevelType w:val="hybridMultilevel"/>
    <w:tmpl w:val="8CB463FE"/>
    <w:lvl w:ilvl="0" w:tplc="F1DC0CC6">
      <w:start w:val="11"/>
      <w:numFmt w:val="decimal"/>
      <w:lvlText w:val="%1."/>
      <w:lvlJc w:val="left"/>
      <w:pPr>
        <w:tabs>
          <w:tab w:val="num" w:pos="810"/>
        </w:tabs>
        <w:ind w:left="810" w:hanging="45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nsid w:val="0AF757D5"/>
    <w:multiLevelType w:val="hybridMultilevel"/>
    <w:tmpl w:val="10B685D8"/>
    <w:lvl w:ilvl="0" w:tplc="E428761A">
      <w:start w:val="1"/>
      <w:numFmt w:val="bullet"/>
      <w:lvlText w:val=""/>
      <w:lvlPicBulletId w:val="0"/>
      <w:lvlJc w:val="left"/>
      <w:pPr>
        <w:ind w:left="1429" w:hanging="360"/>
      </w:pPr>
      <w:rPr>
        <w:rFonts w:ascii="Symbol" w:hAnsi="Symbol" w:hint="default"/>
        <w:color w:val="auto"/>
        <w:sz w:val="24"/>
      </w:rPr>
    </w:lvl>
    <w:lvl w:ilvl="1" w:tplc="1D780A66">
      <w:start w:val="2010"/>
      <w:numFmt w:val="bullet"/>
      <w:lvlText w:val="-"/>
      <w:lvlJc w:val="left"/>
      <w:pPr>
        <w:tabs>
          <w:tab w:val="num" w:pos="2554"/>
        </w:tabs>
        <w:ind w:left="2554" w:hanging="765"/>
      </w:pPr>
      <w:rPr>
        <w:rFonts w:ascii="Cambria" w:eastAsia="Times New Roman" w:hAnsi="Cambria" w:hint="default"/>
        <w:b/>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hint="default"/>
      </w:rPr>
    </w:lvl>
    <w:lvl w:ilvl="8" w:tplc="04050005">
      <w:start w:val="1"/>
      <w:numFmt w:val="bullet"/>
      <w:lvlText w:val=""/>
      <w:lvlJc w:val="left"/>
      <w:pPr>
        <w:ind w:left="7189" w:hanging="360"/>
      </w:pPr>
      <w:rPr>
        <w:rFonts w:ascii="Wingdings" w:hAnsi="Wingdings" w:hint="default"/>
      </w:rPr>
    </w:lvl>
  </w:abstractNum>
  <w:abstractNum w:abstractNumId="2">
    <w:nsid w:val="0B54462B"/>
    <w:multiLevelType w:val="hybridMultilevel"/>
    <w:tmpl w:val="7DF23DA8"/>
    <w:lvl w:ilvl="0" w:tplc="40CE72B8">
      <w:start w:val="12"/>
      <w:numFmt w:val="decimal"/>
      <w:lvlText w:val="%1."/>
      <w:lvlJc w:val="left"/>
      <w:pPr>
        <w:tabs>
          <w:tab w:val="num" w:pos="780"/>
        </w:tabs>
        <w:ind w:left="780" w:hanging="420"/>
      </w:pPr>
      <w:rPr>
        <w:rFonts w:cs="Times New Roman" w:hint="default"/>
        <w:sz w:val="3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0CF12192"/>
    <w:multiLevelType w:val="hybridMultilevel"/>
    <w:tmpl w:val="881E5CDE"/>
    <w:lvl w:ilvl="0" w:tplc="6DD2A312">
      <w:start w:val="1"/>
      <w:numFmt w:val="decimal"/>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789"/>
        </w:tabs>
        <w:ind w:left="1789" w:hanging="360"/>
      </w:pPr>
      <w:rPr>
        <w:rFonts w:cs="Times New Roman"/>
      </w:rPr>
    </w:lvl>
    <w:lvl w:ilvl="2" w:tplc="0405001B">
      <w:start w:val="1"/>
      <w:numFmt w:val="lowerRoman"/>
      <w:lvlText w:val="%3."/>
      <w:lvlJc w:val="right"/>
      <w:pPr>
        <w:tabs>
          <w:tab w:val="num" w:pos="2509"/>
        </w:tabs>
        <w:ind w:left="2509" w:hanging="180"/>
      </w:pPr>
      <w:rPr>
        <w:rFonts w:cs="Times New Roman"/>
      </w:rPr>
    </w:lvl>
    <w:lvl w:ilvl="3" w:tplc="0405000F">
      <w:start w:val="1"/>
      <w:numFmt w:val="decimal"/>
      <w:lvlText w:val="%4."/>
      <w:lvlJc w:val="left"/>
      <w:pPr>
        <w:tabs>
          <w:tab w:val="num" w:pos="3229"/>
        </w:tabs>
        <w:ind w:left="3229" w:hanging="360"/>
      </w:pPr>
      <w:rPr>
        <w:rFonts w:cs="Times New Roman"/>
      </w:rPr>
    </w:lvl>
    <w:lvl w:ilvl="4" w:tplc="04050019">
      <w:start w:val="1"/>
      <w:numFmt w:val="lowerLetter"/>
      <w:lvlText w:val="%5."/>
      <w:lvlJc w:val="left"/>
      <w:pPr>
        <w:tabs>
          <w:tab w:val="num" w:pos="3949"/>
        </w:tabs>
        <w:ind w:left="3949" w:hanging="360"/>
      </w:pPr>
      <w:rPr>
        <w:rFonts w:cs="Times New Roman"/>
      </w:rPr>
    </w:lvl>
    <w:lvl w:ilvl="5" w:tplc="0405001B">
      <w:start w:val="1"/>
      <w:numFmt w:val="lowerRoman"/>
      <w:lvlText w:val="%6."/>
      <w:lvlJc w:val="right"/>
      <w:pPr>
        <w:tabs>
          <w:tab w:val="num" w:pos="4669"/>
        </w:tabs>
        <w:ind w:left="4669" w:hanging="180"/>
      </w:pPr>
      <w:rPr>
        <w:rFonts w:cs="Times New Roman"/>
      </w:rPr>
    </w:lvl>
    <w:lvl w:ilvl="6" w:tplc="0405000F">
      <w:start w:val="1"/>
      <w:numFmt w:val="decimal"/>
      <w:lvlText w:val="%7."/>
      <w:lvlJc w:val="left"/>
      <w:pPr>
        <w:tabs>
          <w:tab w:val="num" w:pos="5389"/>
        </w:tabs>
        <w:ind w:left="5389" w:hanging="360"/>
      </w:pPr>
      <w:rPr>
        <w:rFonts w:cs="Times New Roman"/>
      </w:rPr>
    </w:lvl>
    <w:lvl w:ilvl="7" w:tplc="04050019">
      <w:start w:val="1"/>
      <w:numFmt w:val="lowerLetter"/>
      <w:lvlText w:val="%8."/>
      <w:lvlJc w:val="left"/>
      <w:pPr>
        <w:tabs>
          <w:tab w:val="num" w:pos="6109"/>
        </w:tabs>
        <w:ind w:left="6109" w:hanging="360"/>
      </w:pPr>
      <w:rPr>
        <w:rFonts w:cs="Times New Roman"/>
      </w:rPr>
    </w:lvl>
    <w:lvl w:ilvl="8" w:tplc="0405001B">
      <w:start w:val="1"/>
      <w:numFmt w:val="lowerRoman"/>
      <w:lvlText w:val="%9."/>
      <w:lvlJc w:val="right"/>
      <w:pPr>
        <w:tabs>
          <w:tab w:val="num" w:pos="6829"/>
        </w:tabs>
        <w:ind w:left="6829" w:hanging="180"/>
      </w:pPr>
      <w:rPr>
        <w:rFonts w:cs="Times New Roman"/>
      </w:rPr>
    </w:lvl>
  </w:abstractNum>
  <w:abstractNum w:abstractNumId="4">
    <w:nsid w:val="0DB50209"/>
    <w:multiLevelType w:val="hybridMultilevel"/>
    <w:tmpl w:val="83B2E7B8"/>
    <w:lvl w:ilvl="0" w:tplc="A31E496C">
      <w:start w:val="1"/>
      <w:numFmt w:val="bullet"/>
      <w:lvlText w:val=""/>
      <w:lvlJc w:val="left"/>
      <w:pPr>
        <w:ind w:left="2520" w:hanging="360"/>
      </w:pPr>
      <w:rPr>
        <w:rFonts w:ascii="Wingdings" w:hAnsi="Wingdings" w:hint="default"/>
        <w:sz w:val="28"/>
      </w:rPr>
    </w:lvl>
    <w:lvl w:ilvl="1" w:tplc="04050003">
      <w:start w:val="1"/>
      <w:numFmt w:val="bullet"/>
      <w:lvlText w:val="o"/>
      <w:lvlJc w:val="left"/>
      <w:pPr>
        <w:ind w:left="3240" w:hanging="360"/>
      </w:pPr>
      <w:rPr>
        <w:rFonts w:ascii="Courier New" w:hAnsi="Courier New" w:hint="default"/>
      </w:rPr>
    </w:lvl>
    <w:lvl w:ilvl="2" w:tplc="04050005">
      <w:start w:val="1"/>
      <w:numFmt w:val="bullet"/>
      <w:lvlText w:val=""/>
      <w:lvlJc w:val="left"/>
      <w:pPr>
        <w:ind w:left="3960" w:hanging="360"/>
      </w:pPr>
      <w:rPr>
        <w:rFonts w:ascii="Wingdings" w:hAnsi="Wingdings" w:hint="default"/>
      </w:rPr>
    </w:lvl>
    <w:lvl w:ilvl="3" w:tplc="04050001">
      <w:start w:val="1"/>
      <w:numFmt w:val="bullet"/>
      <w:lvlText w:val=""/>
      <w:lvlJc w:val="left"/>
      <w:pPr>
        <w:ind w:left="4680" w:hanging="360"/>
      </w:pPr>
      <w:rPr>
        <w:rFonts w:ascii="Symbol" w:hAnsi="Symbol" w:hint="default"/>
      </w:rPr>
    </w:lvl>
    <w:lvl w:ilvl="4" w:tplc="04050003">
      <w:start w:val="1"/>
      <w:numFmt w:val="bullet"/>
      <w:lvlText w:val="o"/>
      <w:lvlJc w:val="left"/>
      <w:pPr>
        <w:ind w:left="5400" w:hanging="360"/>
      </w:pPr>
      <w:rPr>
        <w:rFonts w:ascii="Courier New" w:hAnsi="Courier New" w:hint="default"/>
      </w:rPr>
    </w:lvl>
    <w:lvl w:ilvl="5" w:tplc="04050005">
      <w:start w:val="1"/>
      <w:numFmt w:val="bullet"/>
      <w:lvlText w:val=""/>
      <w:lvlJc w:val="left"/>
      <w:pPr>
        <w:ind w:left="6120" w:hanging="360"/>
      </w:pPr>
      <w:rPr>
        <w:rFonts w:ascii="Wingdings" w:hAnsi="Wingdings" w:hint="default"/>
      </w:rPr>
    </w:lvl>
    <w:lvl w:ilvl="6" w:tplc="04050001">
      <w:start w:val="1"/>
      <w:numFmt w:val="bullet"/>
      <w:lvlText w:val=""/>
      <w:lvlJc w:val="left"/>
      <w:pPr>
        <w:ind w:left="6840" w:hanging="360"/>
      </w:pPr>
      <w:rPr>
        <w:rFonts w:ascii="Symbol" w:hAnsi="Symbol" w:hint="default"/>
      </w:rPr>
    </w:lvl>
    <w:lvl w:ilvl="7" w:tplc="04050003">
      <w:start w:val="1"/>
      <w:numFmt w:val="bullet"/>
      <w:lvlText w:val="o"/>
      <w:lvlJc w:val="left"/>
      <w:pPr>
        <w:ind w:left="7560" w:hanging="360"/>
      </w:pPr>
      <w:rPr>
        <w:rFonts w:ascii="Courier New" w:hAnsi="Courier New" w:hint="default"/>
      </w:rPr>
    </w:lvl>
    <w:lvl w:ilvl="8" w:tplc="04050005">
      <w:start w:val="1"/>
      <w:numFmt w:val="bullet"/>
      <w:lvlText w:val=""/>
      <w:lvlJc w:val="left"/>
      <w:pPr>
        <w:ind w:left="8280" w:hanging="360"/>
      </w:pPr>
      <w:rPr>
        <w:rFonts w:ascii="Wingdings" w:hAnsi="Wingdings" w:hint="default"/>
      </w:rPr>
    </w:lvl>
  </w:abstractNum>
  <w:abstractNum w:abstractNumId="5">
    <w:nsid w:val="0F340051"/>
    <w:multiLevelType w:val="hybridMultilevel"/>
    <w:tmpl w:val="B6380908"/>
    <w:lvl w:ilvl="0" w:tplc="0405000F">
      <w:start w:val="9"/>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17F5BEE"/>
    <w:multiLevelType w:val="hybridMultilevel"/>
    <w:tmpl w:val="D29083AE"/>
    <w:lvl w:ilvl="0" w:tplc="E428761A">
      <w:start w:val="1"/>
      <w:numFmt w:val="bullet"/>
      <w:lvlText w:val=""/>
      <w:lvlPicBulletId w:val="0"/>
      <w:lvlJc w:val="left"/>
      <w:pPr>
        <w:ind w:left="1429" w:hanging="360"/>
      </w:pPr>
      <w:rPr>
        <w:rFonts w:ascii="Symbol" w:hAnsi="Symbol" w:hint="default"/>
        <w:color w:val="auto"/>
        <w:sz w:val="24"/>
      </w:rPr>
    </w:lvl>
    <w:lvl w:ilvl="1" w:tplc="04050003">
      <w:start w:val="1"/>
      <w:numFmt w:val="bullet"/>
      <w:lvlText w:val="o"/>
      <w:lvlJc w:val="left"/>
      <w:pPr>
        <w:ind w:left="2149" w:hanging="360"/>
      </w:pPr>
      <w:rPr>
        <w:rFonts w:ascii="Courier New" w:hAnsi="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hint="default"/>
      </w:rPr>
    </w:lvl>
    <w:lvl w:ilvl="8" w:tplc="04050005">
      <w:start w:val="1"/>
      <w:numFmt w:val="bullet"/>
      <w:lvlText w:val=""/>
      <w:lvlJc w:val="left"/>
      <w:pPr>
        <w:ind w:left="7189" w:hanging="360"/>
      </w:pPr>
      <w:rPr>
        <w:rFonts w:ascii="Wingdings" w:hAnsi="Wingdings" w:hint="default"/>
      </w:rPr>
    </w:lvl>
  </w:abstractNum>
  <w:abstractNum w:abstractNumId="7">
    <w:nsid w:val="131A0B87"/>
    <w:multiLevelType w:val="hybridMultilevel"/>
    <w:tmpl w:val="E4F2D136"/>
    <w:lvl w:ilvl="0" w:tplc="E428761A">
      <w:start w:val="1"/>
      <w:numFmt w:val="bullet"/>
      <w:lvlText w:val=""/>
      <w:lvlPicBulletId w:val="0"/>
      <w:lvlJc w:val="left"/>
      <w:pPr>
        <w:ind w:left="720" w:hanging="360"/>
      </w:pPr>
      <w:rPr>
        <w:rFonts w:ascii="Symbol" w:hAnsi="Symbol" w:hint="default"/>
        <w:color w:val="auto"/>
        <w:sz w:val="24"/>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19D232B7"/>
    <w:multiLevelType w:val="hybridMultilevel"/>
    <w:tmpl w:val="82F20C64"/>
    <w:lvl w:ilvl="0" w:tplc="04050001">
      <w:start w:val="1"/>
      <w:numFmt w:val="bullet"/>
      <w:lvlText w:val=""/>
      <w:lvlJc w:val="left"/>
      <w:pPr>
        <w:ind w:left="2418" w:hanging="360"/>
      </w:pPr>
      <w:rPr>
        <w:rFonts w:ascii="Symbol" w:hAnsi="Symbol" w:hint="default"/>
      </w:rPr>
    </w:lvl>
    <w:lvl w:ilvl="1" w:tplc="04050003">
      <w:start w:val="1"/>
      <w:numFmt w:val="bullet"/>
      <w:lvlText w:val="o"/>
      <w:lvlJc w:val="left"/>
      <w:pPr>
        <w:ind w:left="3138" w:hanging="360"/>
      </w:pPr>
      <w:rPr>
        <w:rFonts w:ascii="Courier New" w:hAnsi="Courier New" w:hint="default"/>
      </w:rPr>
    </w:lvl>
    <w:lvl w:ilvl="2" w:tplc="04050005">
      <w:start w:val="1"/>
      <w:numFmt w:val="bullet"/>
      <w:lvlText w:val=""/>
      <w:lvlJc w:val="left"/>
      <w:pPr>
        <w:ind w:left="3858" w:hanging="360"/>
      </w:pPr>
      <w:rPr>
        <w:rFonts w:ascii="Wingdings" w:hAnsi="Wingdings" w:hint="default"/>
      </w:rPr>
    </w:lvl>
    <w:lvl w:ilvl="3" w:tplc="04050001">
      <w:start w:val="1"/>
      <w:numFmt w:val="bullet"/>
      <w:lvlText w:val=""/>
      <w:lvlJc w:val="left"/>
      <w:pPr>
        <w:ind w:left="4578" w:hanging="360"/>
      </w:pPr>
      <w:rPr>
        <w:rFonts w:ascii="Symbol" w:hAnsi="Symbol" w:hint="default"/>
      </w:rPr>
    </w:lvl>
    <w:lvl w:ilvl="4" w:tplc="04050003">
      <w:start w:val="1"/>
      <w:numFmt w:val="bullet"/>
      <w:lvlText w:val="o"/>
      <w:lvlJc w:val="left"/>
      <w:pPr>
        <w:ind w:left="5298" w:hanging="360"/>
      </w:pPr>
      <w:rPr>
        <w:rFonts w:ascii="Courier New" w:hAnsi="Courier New" w:hint="default"/>
      </w:rPr>
    </w:lvl>
    <w:lvl w:ilvl="5" w:tplc="04050005">
      <w:start w:val="1"/>
      <w:numFmt w:val="bullet"/>
      <w:lvlText w:val=""/>
      <w:lvlJc w:val="left"/>
      <w:pPr>
        <w:ind w:left="6018" w:hanging="360"/>
      </w:pPr>
      <w:rPr>
        <w:rFonts w:ascii="Wingdings" w:hAnsi="Wingdings" w:hint="default"/>
      </w:rPr>
    </w:lvl>
    <w:lvl w:ilvl="6" w:tplc="04050001">
      <w:start w:val="1"/>
      <w:numFmt w:val="bullet"/>
      <w:lvlText w:val=""/>
      <w:lvlJc w:val="left"/>
      <w:pPr>
        <w:ind w:left="6738" w:hanging="360"/>
      </w:pPr>
      <w:rPr>
        <w:rFonts w:ascii="Symbol" w:hAnsi="Symbol" w:hint="default"/>
      </w:rPr>
    </w:lvl>
    <w:lvl w:ilvl="7" w:tplc="04050003">
      <w:start w:val="1"/>
      <w:numFmt w:val="bullet"/>
      <w:lvlText w:val="o"/>
      <w:lvlJc w:val="left"/>
      <w:pPr>
        <w:ind w:left="7458" w:hanging="360"/>
      </w:pPr>
      <w:rPr>
        <w:rFonts w:ascii="Courier New" w:hAnsi="Courier New" w:hint="default"/>
      </w:rPr>
    </w:lvl>
    <w:lvl w:ilvl="8" w:tplc="04050005">
      <w:start w:val="1"/>
      <w:numFmt w:val="bullet"/>
      <w:lvlText w:val=""/>
      <w:lvlJc w:val="left"/>
      <w:pPr>
        <w:ind w:left="8178" w:hanging="360"/>
      </w:pPr>
      <w:rPr>
        <w:rFonts w:ascii="Wingdings" w:hAnsi="Wingdings" w:hint="default"/>
      </w:rPr>
    </w:lvl>
  </w:abstractNum>
  <w:abstractNum w:abstractNumId="9">
    <w:nsid w:val="1BE42025"/>
    <w:multiLevelType w:val="hybridMultilevel"/>
    <w:tmpl w:val="D3FAA5B6"/>
    <w:lvl w:ilvl="0" w:tplc="A31E496C">
      <w:start w:val="1"/>
      <w:numFmt w:val="bullet"/>
      <w:lvlText w:val=""/>
      <w:lvlJc w:val="left"/>
      <w:pPr>
        <w:ind w:left="2137" w:hanging="360"/>
      </w:pPr>
      <w:rPr>
        <w:rFonts w:ascii="Wingdings" w:hAnsi="Wingdings" w:hint="default"/>
        <w:sz w:val="28"/>
      </w:rPr>
    </w:lvl>
    <w:lvl w:ilvl="1" w:tplc="04050003">
      <w:start w:val="1"/>
      <w:numFmt w:val="bullet"/>
      <w:lvlText w:val="o"/>
      <w:lvlJc w:val="left"/>
      <w:pPr>
        <w:ind w:left="1440" w:hanging="360"/>
      </w:pPr>
      <w:rPr>
        <w:rFonts w:ascii="Courier New" w:hAnsi="Courier New" w:hint="default"/>
      </w:rPr>
    </w:lvl>
    <w:lvl w:ilvl="2" w:tplc="A31E496C">
      <w:start w:val="1"/>
      <w:numFmt w:val="bullet"/>
      <w:lvlText w:val=""/>
      <w:lvlJc w:val="left"/>
      <w:pPr>
        <w:ind w:left="2160" w:hanging="360"/>
      </w:pPr>
      <w:rPr>
        <w:rFonts w:ascii="Wingdings" w:hAnsi="Wingdings" w:hint="default"/>
        <w:sz w:val="28"/>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0">
    <w:nsid w:val="21236907"/>
    <w:multiLevelType w:val="hybridMultilevel"/>
    <w:tmpl w:val="FEB4F610"/>
    <w:lvl w:ilvl="0" w:tplc="04050001">
      <w:start w:val="1"/>
      <w:numFmt w:val="bullet"/>
      <w:lvlText w:val=""/>
      <w:lvlJc w:val="left"/>
      <w:pPr>
        <w:ind w:left="2149" w:hanging="360"/>
      </w:pPr>
      <w:rPr>
        <w:rFonts w:ascii="Symbol" w:hAnsi="Symbol" w:hint="default"/>
      </w:rPr>
    </w:lvl>
    <w:lvl w:ilvl="1" w:tplc="04050003">
      <w:start w:val="1"/>
      <w:numFmt w:val="bullet"/>
      <w:lvlText w:val="o"/>
      <w:lvlJc w:val="left"/>
      <w:pPr>
        <w:ind w:left="2869" w:hanging="360"/>
      </w:pPr>
      <w:rPr>
        <w:rFonts w:ascii="Courier New" w:hAnsi="Courier New" w:hint="default"/>
      </w:rPr>
    </w:lvl>
    <w:lvl w:ilvl="2" w:tplc="04050005">
      <w:start w:val="1"/>
      <w:numFmt w:val="bullet"/>
      <w:lvlText w:val=""/>
      <w:lvlJc w:val="left"/>
      <w:pPr>
        <w:ind w:left="3589" w:hanging="360"/>
      </w:pPr>
      <w:rPr>
        <w:rFonts w:ascii="Wingdings" w:hAnsi="Wingdings" w:hint="default"/>
      </w:rPr>
    </w:lvl>
    <w:lvl w:ilvl="3" w:tplc="04050001">
      <w:start w:val="1"/>
      <w:numFmt w:val="bullet"/>
      <w:lvlText w:val=""/>
      <w:lvlJc w:val="left"/>
      <w:pPr>
        <w:ind w:left="4309" w:hanging="360"/>
      </w:pPr>
      <w:rPr>
        <w:rFonts w:ascii="Symbol" w:hAnsi="Symbol" w:hint="default"/>
      </w:rPr>
    </w:lvl>
    <w:lvl w:ilvl="4" w:tplc="04050003">
      <w:start w:val="1"/>
      <w:numFmt w:val="bullet"/>
      <w:lvlText w:val="o"/>
      <w:lvlJc w:val="left"/>
      <w:pPr>
        <w:ind w:left="5029" w:hanging="360"/>
      </w:pPr>
      <w:rPr>
        <w:rFonts w:ascii="Courier New" w:hAnsi="Courier New" w:hint="default"/>
      </w:rPr>
    </w:lvl>
    <w:lvl w:ilvl="5" w:tplc="04050005">
      <w:start w:val="1"/>
      <w:numFmt w:val="bullet"/>
      <w:lvlText w:val=""/>
      <w:lvlJc w:val="left"/>
      <w:pPr>
        <w:ind w:left="5749" w:hanging="360"/>
      </w:pPr>
      <w:rPr>
        <w:rFonts w:ascii="Wingdings" w:hAnsi="Wingdings" w:hint="default"/>
      </w:rPr>
    </w:lvl>
    <w:lvl w:ilvl="6" w:tplc="04050001">
      <w:start w:val="1"/>
      <w:numFmt w:val="bullet"/>
      <w:lvlText w:val=""/>
      <w:lvlJc w:val="left"/>
      <w:pPr>
        <w:ind w:left="6469" w:hanging="360"/>
      </w:pPr>
      <w:rPr>
        <w:rFonts w:ascii="Symbol" w:hAnsi="Symbol" w:hint="default"/>
      </w:rPr>
    </w:lvl>
    <w:lvl w:ilvl="7" w:tplc="04050003">
      <w:start w:val="1"/>
      <w:numFmt w:val="bullet"/>
      <w:lvlText w:val="o"/>
      <w:lvlJc w:val="left"/>
      <w:pPr>
        <w:ind w:left="7189" w:hanging="360"/>
      </w:pPr>
      <w:rPr>
        <w:rFonts w:ascii="Courier New" w:hAnsi="Courier New" w:hint="default"/>
      </w:rPr>
    </w:lvl>
    <w:lvl w:ilvl="8" w:tplc="04050005">
      <w:start w:val="1"/>
      <w:numFmt w:val="bullet"/>
      <w:lvlText w:val=""/>
      <w:lvlJc w:val="left"/>
      <w:pPr>
        <w:ind w:left="7909" w:hanging="360"/>
      </w:pPr>
      <w:rPr>
        <w:rFonts w:ascii="Wingdings" w:hAnsi="Wingdings" w:hint="default"/>
      </w:rPr>
    </w:lvl>
  </w:abstractNum>
  <w:abstractNum w:abstractNumId="11">
    <w:nsid w:val="2C1E3A53"/>
    <w:multiLevelType w:val="hybridMultilevel"/>
    <w:tmpl w:val="C57E1A10"/>
    <w:lvl w:ilvl="0" w:tplc="F2264D4C">
      <w:start w:val="3"/>
      <w:numFmt w:val="decimal"/>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789"/>
        </w:tabs>
        <w:ind w:left="1789" w:hanging="360"/>
      </w:pPr>
      <w:rPr>
        <w:rFonts w:cs="Times New Roman"/>
      </w:rPr>
    </w:lvl>
    <w:lvl w:ilvl="2" w:tplc="0405001B">
      <w:start w:val="1"/>
      <w:numFmt w:val="lowerRoman"/>
      <w:lvlText w:val="%3."/>
      <w:lvlJc w:val="right"/>
      <w:pPr>
        <w:tabs>
          <w:tab w:val="num" w:pos="2509"/>
        </w:tabs>
        <w:ind w:left="2509" w:hanging="180"/>
      </w:pPr>
      <w:rPr>
        <w:rFonts w:cs="Times New Roman"/>
      </w:rPr>
    </w:lvl>
    <w:lvl w:ilvl="3" w:tplc="0405000F">
      <w:start w:val="1"/>
      <w:numFmt w:val="decimal"/>
      <w:lvlText w:val="%4."/>
      <w:lvlJc w:val="left"/>
      <w:pPr>
        <w:tabs>
          <w:tab w:val="num" w:pos="3229"/>
        </w:tabs>
        <w:ind w:left="3229" w:hanging="360"/>
      </w:pPr>
      <w:rPr>
        <w:rFonts w:cs="Times New Roman"/>
      </w:rPr>
    </w:lvl>
    <w:lvl w:ilvl="4" w:tplc="04050019">
      <w:start w:val="1"/>
      <w:numFmt w:val="lowerLetter"/>
      <w:lvlText w:val="%5."/>
      <w:lvlJc w:val="left"/>
      <w:pPr>
        <w:tabs>
          <w:tab w:val="num" w:pos="3949"/>
        </w:tabs>
        <w:ind w:left="3949" w:hanging="360"/>
      </w:pPr>
      <w:rPr>
        <w:rFonts w:cs="Times New Roman"/>
      </w:rPr>
    </w:lvl>
    <w:lvl w:ilvl="5" w:tplc="0405001B">
      <w:start w:val="1"/>
      <w:numFmt w:val="lowerRoman"/>
      <w:lvlText w:val="%6."/>
      <w:lvlJc w:val="right"/>
      <w:pPr>
        <w:tabs>
          <w:tab w:val="num" w:pos="4669"/>
        </w:tabs>
        <w:ind w:left="4669" w:hanging="180"/>
      </w:pPr>
      <w:rPr>
        <w:rFonts w:cs="Times New Roman"/>
      </w:rPr>
    </w:lvl>
    <w:lvl w:ilvl="6" w:tplc="0405000F">
      <w:start w:val="1"/>
      <w:numFmt w:val="decimal"/>
      <w:lvlText w:val="%7."/>
      <w:lvlJc w:val="left"/>
      <w:pPr>
        <w:tabs>
          <w:tab w:val="num" w:pos="5389"/>
        </w:tabs>
        <w:ind w:left="5389" w:hanging="360"/>
      </w:pPr>
      <w:rPr>
        <w:rFonts w:cs="Times New Roman"/>
      </w:rPr>
    </w:lvl>
    <w:lvl w:ilvl="7" w:tplc="04050019">
      <w:start w:val="1"/>
      <w:numFmt w:val="lowerLetter"/>
      <w:lvlText w:val="%8."/>
      <w:lvlJc w:val="left"/>
      <w:pPr>
        <w:tabs>
          <w:tab w:val="num" w:pos="6109"/>
        </w:tabs>
        <w:ind w:left="6109" w:hanging="360"/>
      </w:pPr>
      <w:rPr>
        <w:rFonts w:cs="Times New Roman"/>
      </w:rPr>
    </w:lvl>
    <w:lvl w:ilvl="8" w:tplc="0405001B">
      <w:start w:val="1"/>
      <w:numFmt w:val="lowerRoman"/>
      <w:lvlText w:val="%9."/>
      <w:lvlJc w:val="right"/>
      <w:pPr>
        <w:tabs>
          <w:tab w:val="num" w:pos="6829"/>
        </w:tabs>
        <w:ind w:left="6829" w:hanging="180"/>
      </w:pPr>
      <w:rPr>
        <w:rFonts w:cs="Times New Roman"/>
      </w:rPr>
    </w:lvl>
  </w:abstractNum>
  <w:abstractNum w:abstractNumId="12">
    <w:nsid w:val="2C9341B1"/>
    <w:multiLevelType w:val="hybridMultilevel"/>
    <w:tmpl w:val="DF4C1E72"/>
    <w:lvl w:ilvl="0" w:tplc="E428761A">
      <w:start w:val="1"/>
      <w:numFmt w:val="bullet"/>
      <w:lvlText w:val=""/>
      <w:lvlPicBulletId w:val="0"/>
      <w:lvlJc w:val="left"/>
      <w:pPr>
        <w:ind w:left="2149" w:hanging="360"/>
      </w:pPr>
      <w:rPr>
        <w:rFonts w:ascii="Symbol" w:hAnsi="Symbol" w:hint="default"/>
        <w:color w:val="auto"/>
        <w:sz w:val="24"/>
      </w:rPr>
    </w:lvl>
    <w:lvl w:ilvl="1" w:tplc="04050003">
      <w:start w:val="1"/>
      <w:numFmt w:val="bullet"/>
      <w:lvlText w:val="o"/>
      <w:lvlJc w:val="left"/>
      <w:pPr>
        <w:ind w:left="2869" w:hanging="360"/>
      </w:pPr>
      <w:rPr>
        <w:rFonts w:ascii="Courier New" w:hAnsi="Courier New" w:hint="default"/>
      </w:rPr>
    </w:lvl>
    <w:lvl w:ilvl="2" w:tplc="04050005">
      <w:start w:val="1"/>
      <w:numFmt w:val="bullet"/>
      <w:lvlText w:val=""/>
      <w:lvlJc w:val="left"/>
      <w:pPr>
        <w:ind w:left="3589" w:hanging="360"/>
      </w:pPr>
      <w:rPr>
        <w:rFonts w:ascii="Wingdings" w:hAnsi="Wingdings" w:hint="default"/>
      </w:rPr>
    </w:lvl>
    <w:lvl w:ilvl="3" w:tplc="04050001">
      <w:start w:val="1"/>
      <w:numFmt w:val="bullet"/>
      <w:lvlText w:val=""/>
      <w:lvlJc w:val="left"/>
      <w:pPr>
        <w:ind w:left="4309" w:hanging="360"/>
      </w:pPr>
      <w:rPr>
        <w:rFonts w:ascii="Symbol" w:hAnsi="Symbol" w:hint="default"/>
      </w:rPr>
    </w:lvl>
    <w:lvl w:ilvl="4" w:tplc="04050003">
      <w:start w:val="1"/>
      <w:numFmt w:val="bullet"/>
      <w:lvlText w:val="o"/>
      <w:lvlJc w:val="left"/>
      <w:pPr>
        <w:ind w:left="5029" w:hanging="360"/>
      </w:pPr>
      <w:rPr>
        <w:rFonts w:ascii="Courier New" w:hAnsi="Courier New" w:hint="default"/>
      </w:rPr>
    </w:lvl>
    <w:lvl w:ilvl="5" w:tplc="04050005">
      <w:start w:val="1"/>
      <w:numFmt w:val="bullet"/>
      <w:lvlText w:val=""/>
      <w:lvlJc w:val="left"/>
      <w:pPr>
        <w:ind w:left="5749" w:hanging="360"/>
      </w:pPr>
      <w:rPr>
        <w:rFonts w:ascii="Wingdings" w:hAnsi="Wingdings" w:hint="default"/>
      </w:rPr>
    </w:lvl>
    <w:lvl w:ilvl="6" w:tplc="04050001">
      <w:start w:val="1"/>
      <w:numFmt w:val="bullet"/>
      <w:lvlText w:val=""/>
      <w:lvlJc w:val="left"/>
      <w:pPr>
        <w:ind w:left="6469" w:hanging="360"/>
      </w:pPr>
      <w:rPr>
        <w:rFonts w:ascii="Symbol" w:hAnsi="Symbol" w:hint="default"/>
      </w:rPr>
    </w:lvl>
    <w:lvl w:ilvl="7" w:tplc="04050003">
      <w:start w:val="1"/>
      <w:numFmt w:val="bullet"/>
      <w:lvlText w:val="o"/>
      <w:lvlJc w:val="left"/>
      <w:pPr>
        <w:ind w:left="7189" w:hanging="360"/>
      </w:pPr>
      <w:rPr>
        <w:rFonts w:ascii="Courier New" w:hAnsi="Courier New" w:hint="default"/>
      </w:rPr>
    </w:lvl>
    <w:lvl w:ilvl="8" w:tplc="04050005">
      <w:start w:val="1"/>
      <w:numFmt w:val="bullet"/>
      <w:lvlText w:val=""/>
      <w:lvlJc w:val="left"/>
      <w:pPr>
        <w:ind w:left="7909" w:hanging="360"/>
      </w:pPr>
      <w:rPr>
        <w:rFonts w:ascii="Wingdings" w:hAnsi="Wingdings" w:hint="default"/>
      </w:rPr>
    </w:lvl>
  </w:abstractNum>
  <w:abstractNum w:abstractNumId="13">
    <w:nsid w:val="2F6A3AD3"/>
    <w:multiLevelType w:val="hybridMultilevel"/>
    <w:tmpl w:val="CFA0DC7A"/>
    <w:lvl w:ilvl="0" w:tplc="E428761A">
      <w:start w:val="1"/>
      <w:numFmt w:val="bullet"/>
      <w:lvlText w:val=""/>
      <w:lvlPicBulletId w:val="0"/>
      <w:lvlJc w:val="left"/>
      <w:pPr>
        <w:ind w:left="1429" w:hanging="360"/>
      </w:pPr>
      <w:rPr>
        <w:rFonts w:ascii="Symbol" w:hAnsi="Symbol" w:hint="default"/>
        <w:color w:val="auto"/>
        <w:sz w:val="24"/>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4">
    <w:nsid w:val="3B7A0115"/>
    <w:multiLevelType w:val="hybridMultilevel"/>
    <w:tmpl w:val="A9EC3074"/>
    <w:lvl w:ilvl="0" w:tplc="08D41128">
      <w:start w:val="1"/>
      <w:numFmt w:val="bullet"/>
      <w:lvlText w:val=""/>
      <w:lvlJc w:val="left"/>
      <w:pPr>
        <w:ind w:left="3240" w:hanging="360"/>
      </w:pPr>
      <w:rPr>
        <w:rFonts w:ascii="Wingdings" w:hAnsi="Wingdings" w:hint="default"/>
        <w:sz w:val="36"/>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4F6C40AE">
      <w:start w:val="1"/>
      <w:numFmt w:val="bullet"/>
      <w:lvlText w:val=""/>
      <w:lvlJc w:val="left"/>
      <w:pPr>
        <w:ind w:left="3054" w:hanging="360"/>
      </w:pPr>
      <w:rPr>
        <w:rFonts w:ascii="Wingdings" w:hAnsi="Wingdings" w:hint="default"/>
        <w:sz w:val="28"/>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5">
    <w:nsid w:val="41714E95"/>
    <w:multiLevelType w:val="hybridMultilevel"/>
    <w:tmpl w:val="494444C6"/>
    <w:lvl w:ilvl="0" w:tplc="3A680CDA">
      <w:start w:val="1"/>
      <w:numFmt w:val="decimal"/>
      <w:lvlText w:val="%1."/>
      <w:lvlJc w:val="left"/>
      <w:pPr>
        <w:tabs>
          <w:tab w:val="num" w:pos="1759"/>
        </w:tabs>
        <w:ind w:left="1759" w:hanging="1050"/>
      </w:pPr>
      <w:rPr>
        <w:rFonts w:cs="Times New Roman" w:hint="default"/>
      </w:rPr>
    </w:lvl>
    <w:lvl w:ilvl="1" w:tplc="04050019">
      <w:start w:val="1"/>
      <w:numFmt w:val="lowerLetter"/>
      <w:lvlText w:val="%2."/>
      <w:lvlJc w:val="left"/>
      <w:pPr>
        <w:tabs>
          <w:tab w:val="num" w:pos="1789"/>
        </w:tabs>
        <w:ind w:left="1789" w:hanging="360"/>
      </w:pPr>
      <w:rPr>
        <w:rFonts w:cs="Times New Roman"/>
      </w:rPr>
    </w:lvl>
    <w:lvl w:ilvl="2" w:tplc="0405001B">
      <w:start w:val="1"/>
      <w:numFmt w:val="lowerRoman"/>
      <w:lvlText w:val="%3."/>
      <w:lvlJc w:val="right"/>
      <w:pPr>
        <w:tabs>
          <w:tab w:val="num" w:pos="2509"/>
        </w:tabs>
        <w:ind w:left="2509" w:hanging="180"/>
      </w:pPr>
      <w:rPr>
        <w:rFonts w:cs="Times New Roman"/>
      </w:rPr>
    </w:lvl>
    <w:lvl w:ilvl="3" w:tplc="0405000F">
      <w:start w:val="1"/>
      <w:numFmt w:val="decimal"/>
      <w:lvlText w:val="%4."/>
      <w:lvlJc w:val="left"/>
      <w:pPr>
        <w:tabs>
          <w:tab w:val="num" w:pos="3229"/>
        </w:tabs>
        <w:ind w:left="3229" w:hanging="360"/>
      </w:pPr>
      <w:rPr>
        <w:rFonts w:cs="Times New Roman"/>
      </w:rPr>
    </w:lvl>
    <w:lvl w:ilvl="4" w:tplc="04050019">
      <w:start w:val="1"/>
      <w:numFmt w:val="lowerLetter"/>
      <w:lvlText w:val="%5."/>
      <w:lvlJc w:val="left"/>
      <w:pPr>
        <w:tabs>
          <w:tab w:val="num" w:pos="3949"/>
        </w:tabs>
        <w:ind w:left="3949" w:hanging="360"/>
      </w:pPr>
      <w:rPr>
        <w:rFonts w:cs="Times New Roman"/>
      </w:rPr>
    </w:lvl>
    <w:lvl w:ilvl="5" w:tplc="0405001B">
      <w:start w:val="1"/>
      <w:numFmt w:val="lowerRoman"/>
      <w:lvlText w:val="%6."/>
      <w:lvlJc w:val="right"/>
      <w:pPr>
        <w:tabs>
          <w:tab w:val="num" w:pos="4669"/>
        </w:tabs>
        <w:ind w:left="4669" w:hanging="180"/>
      </w:pPr>
      <w:rPr>
        <w:rFonts w:cs="Times New Roman"/>
      </w:rPr>
    </w:lvl>
    <w:lvl w:ilvl="6" w:tplc="0405000F">
      <w:start w:val="1"/>
      <w:numFmt w:val="decimal"/>
      <w:lvlText w:val="%7."/>
      <w:lvlJc w:val="left"/>
      <w:pPr>
        <w:tabs>
          <w:tab w:val="num" w:pos="5389"/>
        </w:tabs>
        <w:ind w:left="5389" w:hanging="360"/>
      </w:pPr>
      <w:rPr>
        <w:rFonts w:cs="Times New Roman"/>
      </w:rPr>
    </w:lvl>
    <w:lvl w:ilvl="7" w:tplc="04050019">
      <w:start w:val="1"/>
      <w:numFmt w:val="lowerLetter"/>
      <w:lvlText w:val="%8."/>
      <w:lvlJc w:val="left"/>
      <w:pPr>
        <w:tabs>
          <w:tab w:val="num" w:pos="6109"/>
        </w:tabs>
        <w:ind w:left="6109" w:hanging="360"/>
      </w:pPr>
      <w:rPr>
        <w:rFonts w:cs="Times New Roman"/>
      </w:rPr>
    </w:lvl>
    <w:lvl w:ilvl="8" w:tplc="0405001B">
      <w:start w:val="1"/>
      <w:numFmt w:val="lowerRoman"/>
      <w:lvlText w:val="%9."/>
      <w:lvlJc w:val="right"/>
      <w:pPr>
        <w:tabs>
          <w:tab w:val="num" w:pos="6829"/>
        </w:tabs>
        <w:ind w:left="6829" w:hanging="180"/>
      </w:pPr>
      <w:rPr>
        <w:rFonts w:cs="Times New Roman"/>
      </w:rPr>
    </w:lvl>
  </w:abstractNum>
  <w:abstractNum w:abstractNumId="16">
    <w:nsid w:val="41AE6159"/>
    <w:multiLevelType w:val="hybridMultilevel"/>
    <w:tmpl w:val="C3623F2C"/>
    <w:lvl w:ilvl="0" w:tplc="05B2C888">
      <w:start w:val="2"/>
      <w:numFmt w:val="bullet"/>
      <w:lvlText w:val="-"/>
      <w:lvlJc w:val="left"/>
      <w:pPr>
        <w:tabs>
          <w:tab w:val="num" w:pos="1069"/>
        </w:tabs>
        <w:ind w:left="1069" w:hanging="360"/>
      </w:pPr>
      <w:rPr>
        <w:rFonts w:ascii="Cambria" w:eastAsia="Times New Roman" w:hAnsi="Cambria" w:hint="default"/>
      </w:rPr>
    </w:lvl>
    <w:lvl w:ilvl="1" w:tplc="04050003">
      <w:start w:val="1"/>
      <w:numFmt w:val="bullet"/>
      <w:lvlText w:val="o"/>
      <w:lvlJc w:val="left"/>
      <w:pPr>
        <w:tabs>
          <w:tab w:val="num" w:pos="1789"/>
        </w:tabs>
        <w:ind w:left="1789" w:hanging="360"/>
      </w:pPr>
      <w:rPr>
        <w:rFonts w:ascii="Courier New" w:hAnsi="Courier New" w:hint="default"/>
      </w:rPr>
    </w:lvl>
    <w:lvl w:ilvl="2" w:tplc="04050005">
      <w:start w:val="1"/>
      <w:numFmt w:val="bullet"/>
      <w:lvlText w:val=""/>
      <w:lvlJc w:val="left"/>
      <w:pPr>
        <w:tabs>
          <w:tab w:val="num" w:pos="2509"/>
        </w:tabs>
        <w:ind w:left="2509" w:hanging="360"/>
      </w:pPr>
      <w:rPr>
        <w:rFonts w:ascii="Wingdings" w:hAnsi="Wingdings" w:hint="default"/>
      </w:rPr>
    </w:lvl>
    <w:lvl w:ilvl="3" w:tplc="04050001">
      <w:start w:val="1"/>
      <w:numFmt w:val="bullet"/>
      <w:lvlText w:val=""/>
      <w:lvlJc w:val="left"/>
      <w:pPr>
        <w:tabs>
          <w:tab w:val="num" w:pos="3229"/>
        </w:tabs>
        <w:ind w:left="3229" w:hanging="360"/>
      </w:pPr>
      <w:rPr>
        <w:rFonts w:ascii="Symbol" w:hAnsi="Symbol" w:hint="default"/>
      </w:rPr>
    </w:lvl>
    <w:lvl w:ilvl="4" w:tplc="04050003">
      <w:start w:val="1"/>
      <w:numFmt w:val="bullet"/>
      <w:lvlText w:val="o"/>
      <w:lvlJc w:val="left"/>
      <w:pPr>
        <w:tabs>
          <w:tab w:val="num" w:pos="3949"/>
        </w:tabs>
        <w:ind w:left="3949" w:hanging="360"/>
      </w:pPr>
      <w:rPr>
        <w:rFonts w:ascii="Courier New" w:hAnsi="Courier New" w:hint="default"/>
      </w:rPr>
    </w:lvl>
    <w:lvl w:ilvl="5" w:tplc="04050005">
      <w:start w:val="1"/>
      <w:numFmt w:val="bullet"/>
      <w:lvlText w:val=""/>
      <w:lvlJc w:val="left"/>
      <w:pPr>
        <w:tabs>
          <w:tab w:val="num" w:pos="4669"/>
        </w:tabs>
        <w:ind w:left="4669" w:hanging="360"/>
      </w:pPr>
      <w:rPr>
        <w:rFonts w:ascii="Wingdings" w:hAnsi="Wingdings" w:hint="default"/>
      </w:rPr>
    </w:lvl>
    <w:lvl w:ilvl="6" w:tplc="04050001">
      <w:start w:val="1"/>
      <w:numFmt w:val="bullet"/>
      <w:lvlText w:val=""/>
      <w:lvlJc w:val="left"/>
      <w:pPr>
        <w:tabs>
          <w:tab w:val="num" w:pos="5389"/>
        </w:tabs>
        <w:ind w:left="5389" w:hanging="360"/>
      </w:pPr>
      <w:rPr>
        <w:rFonts w:ascii="Symbol" w:hAnsi="Symbol" w:hint="default"/>
      </w:rPr>
    </w:lvl>
    <w:lvl w:ilvl="7" w:tplc="04050003">
      <w:start w:val="1"/>
      <w:numFmt w:val="bullet"/>
      <w:lvlText w:val="o"/>
      <w:lvlJc w:val="left"/>
      <w:pPr>
        <w:tabs>
          <w:tab w:val="num" w:pos="6109"/>
        </w:tabs>
        <w:ind w:left="6109" w:hanging="360"/>
      </w:pPr>
      <w:rPr>
        <w:rFonts w:ascii="Courier New" w:hAnsi="Courier New" w:hint="default"/>
      </w:rPr>
    </w:lvl>
    <w:lvl w:ilvl="8" w:tplc="04050005">
      <w:start w:val="1"/>
      <w:numFmt w:val="bullet"/>
      <w:lvlText w:val=""/>
      <w:lvlJc w:val="left"/>
      <w:pPr>
        <w:tabs>
          <w:tab w:val="num" w:pos="6829"/>
        </w:tabs>
        <w:ind w:left="6829" w:hanging="360"/>
      </w:pPr>
      <w:rPr>
        <w:rFonts w:ascii="Wingdings" w:hAnsi="Wingdings" w:hint="default"/>
      </w:rPr>
    </w:lvl>
  </w:abstractNum>
  <w:abstractNum w:abstractNumId="17">
    <w:nsid w:val="4744480F"/>
    <w:multiLevelType w:val="hybridMultilevel"/>
    <w:tmpl w:val="E7BA9258"/>
    <w:lvl w:ilvl="0" w:tplc="580C3F7C">
      <w:start w:val="1"/>
      <w:numFmt w:val="decimal"/>
      <w:lvlText w:val="%1."/>
      <w:lvlJc w:val="left"/>
      <w:pPr>
        <w:ind w:left="1455" w:hanging="360"/>
      </w:pPr>
      <w:rPr>
        <w:rFonts w:cs="Times New Roman" w:hint="default"/>
      </w:rPr>
    </w:lvl>
    <w:lvl w:ilvl="1" w:tplc="04050019">
      <w:start w:val="1"/>
      <w:numFmt w:val="lowerLetter"/>
      <w:lvlText w:val="%2."/>
      <w:lvlJc w:val="left"/>
      <w:pPr>
        <w:ind w:left="2175" w:hanging="360"/>
      </w:pPr>
      <w:rPr>
        <w:rFonts w:cs="Times New Roman"/>
      </w:rPr>
    </w:lvl>
    <w:lvl w:ilvl="2" w:tplc="0405001B">
      <w:start w:val="1"/>
      <w:numFmt w:val="lowerRoman"/>
      <w:lvlText w:val="%3."/>
      <w:lvlJc w:val="right"/>
      <w:pPr>
        <w:ind w:left="2895" w:hanging="180"/>
      </w:pPr>
      <w:rPr>
        <w:rFonts w:cs="Times New Roman"/>
      </w:rPr>
    </w:lvl>
    <w:lvl w:ilvl="3" w:tplc="0405000F">
      <w:start w:val="1"/>
      <w:numFmt w:val="decimal"/>
      <w:lvlText w:val="%4."/>
      <w:lvlJc w:val="left"/>
      <w:pPr>
        <w:ind w:left="3615" w:hanging="360"/>
      </w:pPr>
      <w:rPr>
        <w:rFonts w:cs="Times New Roman"/>
      </w:rPr>
    </w:lvl>
    <w:lvl w:ilvl="4" w:tplc="04050019">
      <w:start w:val="1"/>
      <w:numFmt w:val="lowerLetter"/>
      <w:lvlText w:val="%5."/>
      <w:lvlJc w:val="left"/>
      <w:pPr>
        <w:ind w:left="4335" w:hanging="360"/>
      </w:pPr>
      <w:rPr>
        <w:rFonts w:cs="Times New Roman"/>
      </w:rPr>
    </w:lvl>
    <w:lvl w:ilvl="5" w:tplc="0405001B">
      <w:start w:val="1"/>
      <w:numFmt w:val="lowerRoman"/>
      <w:lvlText w:val="%6."/>
      <w:lvlJc w:val="right"/>
      <w:pPr>
        <w:ind w:left="5055" w:hanging="180"/>
      </w:pPr>
      <w:rPr>
        <w:rFonts w:cs="Times New Roman"/>
      </w:rPr>
    </w:lvl>
    <w:lvl w:ilvl="6" w:tplc="0405000F">
      <w:start w:val="1"/>
      <w:numFmt w:val="decimal"/>
      <w:lvlText w:val="%7."/>
      <w:lvlJc w:val="left"/>
      <w:pPr>
        <w:ind w:left="5775" w:hanging="360"/>
      </w:pPr>
      <w:rPr>
        <w:rFonts w:cs="Times New Roman"/>
      </w:rPr>
    </w:lvl>
    <w:lvl w:ilvl="7" w:tplc="04050019">
      <w:start w:val="1"/>
      <w:numFmt w:val="lowerLetter"/>
      <w:lvlText w:val="%8."/>
      <w:lvlJc w:val="left"/>
      <w:pPr>
        <w:ind w:left="6495" w:hanging="360"/>
      </w:pPr>
      <w:rPr>
        <w:rFonts w:cs="Times New Roman"/>
      </w:rPr>
    </w:lvl>
    <w:lvl w:ilvl="8" w:tplc="0405001B">
      <w:start w:val="1"/>
      <w:numFmt w:val="lowerRoman"/>
      <w:lvlText w:val="%9."/>
      <w:lvlJc w:val="right"/>
      <w:pPr>
        <w:ind w:left="7215" w:hanging="180"/>
      </w:pPr>
      <w:rPr>
        <w:rFonts w:cs="Times New Roman"/>
      </w:rPr>
    </w:lvl>
  </w:abstractNum>
  <w:abstractNum w:abstractNumId="18">
    <w:nsid w:val="4A4D3E2D"/>
    <w:multiLevelType w:val="hybridMultilevel"/>
    <w:tmpl w:val="C0D41E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42314F1"/>
    <w:multiLevelType w:val="hybridMultilevel"/>
    <w:tmpl w:val="8730D572"/>
    <w:lvl w:ilvl="0" w:tplc="67DA93E6">
      <w:start w:val="1"/>
      <w:numFmt w:val="decimal"/>
      <w:lvlText w:val="%1."/>
      <w:lvlJc w:val="left"/>
      <w:pPr>
        <w:ind w:left="1695" w:hanging="360"/>
      </w:pPr>
      <w:rPr>
        <w:rFonts w:cs="Times New Roman" w:hint="default"/>
      </w:rPr>
    </w:lvl>
    <w:lvl w:ilvl="1" w:tplc="04050019">
      <w:start w:val="1"/>
      <w:numFmt w:val="lowerLetter"/>
      <w:lvlText w:val="%2."/>
      <w:lvlJc w:val="left"/>
      <w:pPr>
        <w:ind w:left="2415" w:hanging="360"/>
      </w:pPr>
      <w:rPr>
        <w:rFonts w:cs="Times New Roman"/>
      </w:rPr>
    </w:lvl>
    <w:lvl w:ilvl="2" w:tplc="0405001B">
      <w:start w:val="1"/>
      <w:numFmt w:val="lowerRoman"/>
      <w:lvlText w:val="%3."/>
      <w:lvlJc w:val="right"/>
      <w:pPr>
        <w:ind w:left="3135" w:hanging="180"/>
      </w:pPr>
      <w:rPr>
        <w:rFonts w:cs="Times New Roman"/>
      </w:rPr>
    </w:lvl>
    <w:lvl w:ilvl="3" w:tplc="0405000F">
      <w:start w:val="1"/>
      <w:numFmt w:val="decimal"/>
      <w:lvlText w:val="%4."/>
      <w:lvlJc w:val="left"/>
      <w:pPr>
        <w:ind w:left="3855" w:hanging="360"/>
      </w:pPr>
      <w:rPr>
        <w:rFonts w:cs="Times New Roman"/>
      </w:rPr>
    </w:lvl>
    <w:lvl w:ilvl="4" w:tplc="04050019">
      <w:start w:val="1"/>
      <w:numFmt w:val="lowerLetter"/>
      <w:lvlText w:val="%5."/>
      <w:lvlJc w:val="left"/>
      <w:pPr>
        <w:ind w:left="4575" w:hanging="360"/>
      </w:pPr>
      <w:rPr>
        <w:rFonts w:cs="Times New Roman"/>
      </w:rPr>
    </w:lvl>
    <w:lvl w:ilvl="5" w:tplc="0405001B">
      <w:start w:val="1"/>
      <w:numFmt w:val="lowerRoman"/>
      <w:lvlText w:val="%6."/>
      <w:lvlJc w:val="right"/>
      <w:pPr>
        <w:ind w:left="5295" w:hanging="180"/>
      </w:pPr>
      <w:rPr>
        <w:rFonts w:cs="Times New Roman"/>
      </w:rPr>
    </w:lvl>
    <w:lvl w:ilvl="6" w:tplc="0405000F">
      <w:start w:val="1"/>
      <w:numFmt w:val="decimal"/>
      <w:lvlText w:val="%7."/>
      <w:lvlJc w:val="left"/>
      <w:pPr>
        <w:ind w:left="6015" w:hanging="360"/>
      </w:pPr>
      <w:rPr>
        <w:rFonts w:cs="Times New Roman"/>
      </w:rPr>
    </w:lvl>
    <w:lvl w:ilvl="7" w:tplc="04050019">
      <w:start w:val="1"/>
      <w:numFmt w:val="lowerLetter"/>
      <w:lvlText w:val="%8."/>
      <w:lvlJc w:val="left"/>
      <w:pPr>
        <w:ind w:left="6735" w:hanging="360"/>
      </w:pPr>
      <w:rPr>
        <w:rFonts w:cs="Times New Roman"/>
      </w:rPr>
    </w:lvl>
    <w:lvl w:ilvl="8" w:tplc="0405001B">
      <w:start w:val="1"/>
      <w:numFmt w:val="lowerRoman"/>
      <w:lvlText w:val="%9."/>
      <w:lvlJc w:val="right"/>
      <w:pPr>
        <w:ind w:left="7455" w:hanging="180"/>
      </w:pPr>
      <w:rPr>
        <w:rFonts w:cs="Times New Roman"/>
      </w:rPr>
    </w:lvl>
  </w:abstractNum>
  <w:abstractNum w:abstractNumId="20">
    <w:nsid w:val="55266037"/>
    <w:multiLevelType w:val="hybridMultilevel"/>
    <w:tmpl w:val="E7925D42"/>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hint="default"/>
      </w:rPr>
    </w:lvl>
    <w:lvl w:ilvl="8" w:tplc="04050005">
      <w:start w:val="1"/>
      <w:numFmt w:val="bullet"/>
      <w:lvlText w:val=""/>
      <w:lvlJc w:val="left"/>
      <w:pPr>
        <w:ind w:left="7189" w:hanging="360"/>
      </w:pPr>
      <w:rPr>
        <w:rFonts w:ascii="Wingdings" w:hAnsi="Wingdings" w:hint="default"/>
      </w:rPr>
    </w:lvl>
  </w:abstractNum>
  <w:abstractNum w:abstractNumId="21">
    <w:nsid w:val="57D00109"/>
    <w:multiLevelType w:val="hybridMultilevel"/>
    <w:tmpl w:val="9CC82C26"/>
    <w:lvl w:ilvl="0" w:tplc="0405000F">
      <w:start w:val="7"/>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5B1F077F"/>
    <w:multiLevelType w:val="hybridMultilevel"/>
    <w:tmpl w:val="79E6CF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EA361DE"/>
    <w:multiLevelType w:val="hybridMultilevel"/>
    <w:tmpl w:val="69EC1746"/>
    <w:lvl w:ilvl="0" w:tplc="74FC6AB0">
      <w:start w:val="1"/>
      <w:numFmt w:val="bullet"/>
      <w:lvlText w:val="–"/>
      <w:lvlJc w:val="left"/>
      <w:pPr>
        <w:tabs>
          <w:tab w:val="num" w:pos="1069"/>
        </w:tabs>
        <w:ind w:left="1069" w:hanging="360"/>
      </w:pPr>
      <w:rPr>
        <w:rFonts w:ascii="Cambria" w:eastAsia="Times New Roman" w:hAnsi="Cambria" w:hint="default"/>
      </w:rPr>
    </w:lvl>
    <w:lvl w:ilvl="1" w:tplc="04050003">
      <w:start w:val="1"/>
      <w:numFmt w:val="bullet"/>
      <w:lvlText w:val="o"/>
      <w:lvlJc w:val="left"/>
      <w:pPr>
        <w:tabs>
          <w:tab w:val="num" w:pos="1789"/>
        </w:tabs>
        <w:ind w:left="1789" w:hanging="360"/>
      </w:pPr>
      <w:rPr>
        <w:rFonts w:ascii="Courier New" w:hAnsi="Courier New" w:hint="default"/>
      </w:rPr>
    </w:lvl>
    <w:lvl w:ilvl="2" w:tplc="04050005">
      <w:start w:val="1"/>
      <w:numFmt w:val="bullet"/>
      <w:lvlText w:val=""/>
      <w:lvlJc w:val="left"/>
      <w:pPr>
        <w:tabs>
          <w:tab w:val="num" w:pos="2509"/>
        </w:tabs>
        <w:ind w:left="2509" w:hanging="360"/>
      </w:pPr>
      <w:rPr>
        <w:rFonts w:ascii="Wingdings" w:hAnsi="Wingdings" w:hint="default"/>
      </w:rPr>
    </w:lvl>
    <w:lvl w:ilvl="3" w:tplc="04050001">
      <w:start w:val="1"/>
      <w:numFmt w:val="bullet"/>
      <w:lvlText w:val=""/>
      <w:lvlJc w:val="left"/>
      <w:pPr>
        <w:tabs>
          <w:tab w:val="num" w:pos="3229"/>
        </w:tabs>
        <w:ind w:left="3229" w:hanging="360"/>
      </w:pPr>
      <w:rPr>
        <w:rFonts w:ascii="Symbol" w:hAnsi="Symbol" w:hint="default"/>
      </w:rPr>
    </w:lvl>
    <w:lvl w:ilvl="4" w:tplc="04050003">
      <w:start w:val="1"/>
      <w:numFmt w:val="bullet"/>
      <w:lvlText w:val="o"/>
      <w:lvlJc w:val="left"/>
      <w:pPr>
        <w:tabs>
          <w:tab w:val="num" w:pos="3949"/>
        </w:tabs>
        <w:ind w:left="3949" w:hanging="360"/>
      </w:pPr>
      <w:rPr>
        <w:rFonts w:ascii="Courier New" w:hAnsi="Courier New" w:hint="default"/>
      </w:rPr>
    </w:lvl>
    <w:lvl w:ilvl="5" w:tplc="04050005">
      <w:start w:val="1"/>
      <w:numFmt w:val="bullet"/>
      <w:lvlText w:val=""/>
      <w:lvlJc w:val="left"/>
      <w:pPr>
        <w:tabs>
          <w:tab w:val="num" w:pos="4669"/>
        </w:tabs>
        <w:ind w:left="4669" w:hanging="360"/>
      </w:pPr>
      <w:rPr>
        <w:rFonts w:ascii="Wingdings" w:hAnsi="Wingdings" w:hint="default"/>
      </w:rPr>
    </w:lvl>
    <w:lvl w:ilvl="6" w:tplc="04050001">
      <w:start w:val="1"/>
      <w:numFmt w:val="bullet"/>
      <w:lvlText w:val=""/>
      <w:lvlJc w:val="left"/>
      <w:pPr>
        <w:tabs>
          <w:tab w:val="num" w:pos="5389"/>
        </w:tabs>
        <w:ind w:left="5389" w:hanging="360"/>
      </w:pPr>
      <w:rPr>
        <w:rFonts w:ascii="Symbol" w:hAnsi="Symbol" w:hint="default"/>
      </w:rPr>
    </w:lvl>
    <w:lvl w:ilvl="7" w:tplc="04050003">
      <w:start w:val="1"/>
      <w:numFmt w:val="bullet"/>
      <w:lvlText w:val="o"/>
      <w:lvlJc w:val="left"/>
      <w:pPr>
        <w:tabs>
          <w:tab w:val="num" w:pos="6109"/>
        </w:tabs>
        <w:ind w:left="6109" w:hanging="360"/>
      </w:pPr>
      <w:rPr>
        <w:rFonts w:ascii="Courier New" w:hAnsi="Courier New" w:hint="default"/>
      </w:rPr>
    </w:lvl>
    <w:lvl w:ilvl="8" w:tplc="04050005">
      <w:start w:val="1"/>
      <w:numFmt w:val="bullet"/>
      <w:lvlText w:val=""/>
      <w:lvlJc w:val="left"/>
      <w:pPr>
        <w:tabs>
          <w:tab w:val="num" w:pos="6829"/>
        </w:tabs>
        <w:ind w:left="6829" w:hanging="360"/>
      </w:pPr>
      <w:rPr>
        <w:rFonts w:ascii="Wingdings" w:hAnsi="Wingdings" w:hint="default"/>
      </w:rPr>
    </w:lvl>
  </w:abstractNum>
  <w:abstractNum w:abstractNumId="24">
    <w:nsid w:val="60032ED6"/>
    <w:multiLevelType w:val="hybridMultilevel"/>
    <w:tmpl w:val="46825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3336700"/>
    <w:multiLevelType w:val="hybridMultilevel"/>
    <w:tmpl w:val="8604E60C"/>
    <w:lvl w:ilvl="0" w:tplc="9ECC933A">
      <w:start w:val="1"/>
      <w:numFmt w:val="decimal"/>
      <w:lvlText w:val="%1."/>
      <w:lvlJc w:val="left"/>
      <w:pPr>
        <w:ind w:left="1455" w:hanging="360"/>
      </w:pPr>
      <w:rPr>
        <w:rFonts w:cs="Times New Roman" w:hint="default"/>
      </w:rPr>
    </w:lvl>
    <w:lvl w:ilvl="1" w:tplc="04050019">
      <w:start w:val="1"/>
      <w:numFmt w:val="lowerLetter"/>
      <w:lvlText w:val="%2."/>
      <w:lvlJc w:val="left"/>
      <w:pPr>
        <w:ind w:left="2175" w:hanging="360"/>
      </w:pPr>
      <w:rPr>
        <w:rFonts w:cs="Times New Roman"/>
      </w:rPr>
    </w:lvl>
    <w:lvl w:ilvl="2" w:tplc="0405001B">
      <w:start w:val="1"/>
      <w:numFmt w:val="lowerRoman"/>
      <w:lvlText w:val="%3."/>
      <w:lvlJc w:val="right"/>
      <w:pPr>
        <w:ind w:left="2895" w:hanging="180"/>
      </w:pPr>
      <w:rPr>
        <w:rFonts w:cs="Times New Roman"/>
      </w:rPr>
    </w:lvl>
    <w:lvl w:ilvl="3" w:tplc="0405000F">
      <w:start w:val="1"/>
      <w:numFmt w:val="decimal"/>
      <w:lvlText w:val="%4."/>
      <w:lvlJc w:val="left"/>
      <w:pPr>
        <w:ind w:left="3615" w:hanging="360"/>
      </w:pPr>
      <w:rPr>
        <w:rFonts w:cs="Times New Roman"/>
      </w:rPr>
    </w:lvl>
    <w:lvl w:ilvl="4" w:tplc="04050019">
      <w:start w:val="1"/>
      <w:numFmt w:val="lowerLetter"/>
      <w:lvlText w:val="%5."/>
      <w:lvlJc w:val="left"/>
      <w:pPr>
        <w:ind w:left="4335" w:hanging="360"/>
      </w:pPr>
      <w:rPr>
        <w:rFonts w:cs="Times New Roman"/>
      </w:rPr>
    </w:lvl>
    <w:lvl w:ilvl="5" w:tplc="0405001B">
      <w:start w:val="1"/>
      <w:numFmt w:val="lowerRoman"/>
      <w:lvlText w:val="%6."/>
      <w:lvlJc w:val="right"/>
      <w:pPr>
        <w:ind w:left="5055" w:hanging="180"/>
      </w:pPr>
      <w:rPr>
        <w:rFonts w:cs="Times New Roman"/>
      </w:rPr>
    </w:lvl>
    <w:lvl w:ilvl="6" w:tplc="0405000F">
      <w:start w:val="1"/>
      <w:numFmt w:val="decimal"/>
      <w:lvlText w:val="%7."/>
      <w:lvlJc w:val="left"/>
      <w:pPr>
        <w:ind w:left="5775" w:hanging="360"/>
      </w:pPr>
      <w:rPr>
        <w:rFonts w:cs="Times New Roman"/>
      </w:rPr>
    </w:lvl>
    <w:lvl w:ilvl="7" w:tplc="04050019">
      <w:start w:val="1"/>
      <w:numFmt w:val="lowerLetter"/>
      <w:lvlText w:val="%8."/>
      <w:lvlJc w:val="left"/>
      <w:pPr>
        <w:ind w:left="6495" w:hanging="360"/>
      </w:pPr>
      <w:rPr>
        <w:rFonts w:cs="Times New Roman"/>
      </w:rPr>
    </w:lvl>
    <w:lvl w:ilvl="8" w:tplc="0405001B">
      <w:start w:val="1"/>
      <w:numFmt w:val="lowerRoman"/>
      <w:lvlText w:val="%9."/>
      <w:lvlJc w:val="right"/>
      <w:pPr>
        <w:ind w:left="7215" w:hanging="180"/>
      </w:pPr>
      <w:rPr>
        <w:rFonts w:cs="Times New Roman"/>
      </w:rPr>
    </w:lvl>
  </w:abstractNum>
  <w:abstractNum w:abstractNumId="26">
    <w:nsid w:val="6AD11274"/>
    <w:multiLevelType w:val="hybridMultilevel"/>
    <w:tmpl w:val="04884EBA"/>
    <w:lvl w:ilvl="0" w:tplc="23EA0F9A">
      <w:numFmt w:val="bullet"/>
      <w:lvlText w:val="-"/>
      <w:lvlJc w:val="left"/>
      <w:pPr>
        <w:ind w:left="1069" w:hanging="360"/>
      </w:pPr>
      <w:rPr>
        <w:rFonts w:ascii="Cambria" w:eastAsia="Times New Roman" w:hAnsi="Cambria" w:hint="default"/>
      </w:rPr>
    </w:lvl>
    <w:lvl w:ilvl="1" w:tplc="04050003">
      <w:start w:val="1"/>
      <w:numFmt w:val="bullet"/>
      <w:lvlText w:val="o"/>
      <w:lvlJc w:val="left"/>
      <w:pPr>
        <w:ind w:left="1789" w:hanging="360"/>
      </w:pPr>
      <w:rPr>
        <w:rFonts w:ascii="Courier New" w:hAnsi="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hint="default"/>
      </w:rPr>
    </w:lvl>
    <w:lvl w:ilvl="8" w:tplc="04050005">
      <w:start w:val="1"/>
      <w:numFmt w:val="bullet"/>
      <w:lvlText w:val=""/>
      <w:lvlJc w:val="left"/>
      <w:pPr>
        <w:ind w:left="6829" w:hanging="360"/>
      </w:pPr>
      <w:rPr>
        <w:rFonts w:ascii="Wingdings" w:hAnsi="Wingdings" w:hint="default"/>
      </w:rPr>
    </w:lvl>
  </w:abstractNum>
  <w:abstractNum w:abstractNumId="27">
    <w:nsid w:val="70455A22"/>
    <w:multiLevelType w:val="hybridMultilevel"/>
    <w:tmpl w:val="FD2049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2671780"/>
    <w:multiLevelType w:val="hybridMultilevel"/>
    <w:tmpl w:val="8F66C612"/>
    <w:lvl w:ilvl="0" w:tplc="ACCEE046">
      <w:start w:val="13"/>
      <w:numFmt w:val="bullet"/>
      <w:lvlText w:val="-"/>
      <w:lvlJc w:val="left"/>
      <w:pPr>
        <w:ind w:left="1069" w:hanging="360"/>
      </w:pPr>
      <w:rPr>
        <w:rFonts w:ascii="Cambria" w:eastAsia="Times New Roman" w:hAnsi="Cambria"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nsid w:val="75616AC1"/>
    <w:multiLevelType w:val="hybridMultilevel"/>
    <w:tmpl w:val="7268888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7B314984"/>
    <w:multiLevelType w:val="multilevel"/>
    <w:tmpl w:val="04AEC45A"/>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5399" w:hanging="720"/>
      </w:pPr>
      <w:rPr>
        <w:rFonts w:cs="Times New Roman"/>
      </w:rPr>
    </w:lvl>
    <w:lvl w:ilvl="3">
      <w:start w:val="1"/>
      <w:numFmt w:val="decimal"/>
      <w:pStyle w:val="Nadpis4"/>
      <w:lvlText w:val="%1.%2.%3.%4"/>
      <w:lvlJc w:val="left"/>
      <w:pPr>
        <w:ind w:left="2141"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num w:numId="1">
    <w:abstractNumId w:val="30"/>
  </w:num>
  <w:num w:numId="2">
    <w:abstractNumId w:val="8"/>
  </w:num>
  <w:num w:numId="3">
    <w:abstractNumId w:val="20"/>
  </w:num>
  <w:num w:numId="4">
    <w:abstractNumId w:val="30"/>
  </w:num>
  <w:num w:numId="5">
    <w:abstractNumId w:val="30"/>
  </w:num>
  <w:num w:numId="6">
    <w:abstractNumId w:val="9"/>
  </w:num>
  <w:num w:numId="7">
    <w:abstractNumId w:val="4"/>
  </w:num>
  <w:num w:numId="8">
    <w:abstractNumId w:val="14"/>
  </w:num>
  <w:num w:numId="9">
    <w:abstractNumId w:val="13"/>
  </w:num>
  <w:num w:numId="10">
    <w:abstractNumId w:val="30"/>
  </w:num>
  <w:num w:numId="11">
    <w:abstractNumId w:val="3"/>
  </w:num>
  <w:num w:numId="12">
    <w:abstractNumId w:val="11"/>
  </w:num>
  <w:num w:numId="13">
    <w:abstractNumId w:val="15"/>
  </w:num>
  <w:num w:numId="14">
    <w:abstractNumId w:val="23"/>
  </w:num>
  <w:num w:numId="15">
    <w:abstractNumId w:val="16"/>
  </w:num>
  <w:num w:numId="16">
    <w:abstractNumId w:val="5"/>
  </w:num>
  <w:num w:numId="17">
    <w:abstractNumId w:val="0"/>
  </w:num>
  <w:num w:numId="18">
    <w:abstractNumId w:val="2"/>
  </w:num>
  <w:num w:numId="19">
    <w:abstractNumId w:val="21"/>
  </w:num>
  <w:num w:numId="20">
    <w:abstractNumId w:val="30"/>
  </w:num>
  <w:num w:numId="21">
    <w:abstractNumId w:val="30"/>
  </w:num>
  <w:num w:numId="22">
    <w:abstractNumId w:val="26"/>
  </w:num>
  <w:num w:numId="23">
    <w:abstractNumId w:val="29"/>
  </w:num>
  <w:num w:numId="24">
    <w:abstractNumId w:val="1"/>
  </w:num>
  <w:num w:numId="25">
    <w:abstractNumId w:val="19"/>
  </w:num>
  <w:num w:numId="26">
    <w:abstractNumId w:val="17"/>
  </w:num>
  <w:num w:numId="27">
    <w:abstractNumId w:val="25"/>
  </w:num>
  <w:num w:numId="28">
    <w:abstractNumId w:val="7"/>
  </w:num>
  <w:num w:numId="29">
    <w:abstractNumId w:val="6"/>
  </w:num>
  <w:num w:numId="30">
    <w:abstractNumId w:val="10"/>
  </w:num>
  <w:num w:numId="31">
    <w:abstractNumId w:val="12"/>
  </w:num>
  <w:num w:numId="32">
    <w:abstractNumId w:val="28"/>
  </w:num>
  <w:num w:numId="33">
    <w:abstractNumId w:val="24"/>
  </w:num>
  <w:num w:numId="34">
    <w:abstractNumId w:val="27"/>
  </w:num>
  <w:num w:numId="35">
    <w:abstractNumId w:val="18"/>
  </w:num>
  <w:num w:numId="3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DA39C1"/>
    <w:rsid w:val="00007086"/>
    <w:rsid w:val="00022316"/>
    <w:rsid w:val="00026C78"/>
    <w:rsid w:val="00027D73"/>
    <w:rsid w:val="00030D3E"/>
    <w:rsid w:val="0003333F"/>
    <w:rsid w:val="00037DB7"/>
    <w:rsid w:val="000438F6"/>
    <w:rsid w:val="00050E1F"/>
    <w:rsid w:val="0005539F"/>
    <w:rsid w:val="00055A4C"/>
    <w:rsid w:val="00060AD2"/>
    <w:rsid w:val="00077C4D"/>
    <w:rsid w:val="00080344"/>
    <w:rsid w:val="0008079D"/>
    <w:rsid w:val="00083834"/>
    <w:rsid w:val="00084408"/>
    <w:rsid w:val="0008493A"/>
    <w:rsid w:val="00084D26"/>
    <w:rsid w:val="000851F2"/>
    <w:rsid w:val="0008726D"/>
    <w:rsid w:val="00090426"/>
    <w:rsid w:val="000939BC"/>
    <w:rsid w:val="000A6844"/>
    <w:rsid w:val="000B0D46"/>
    <w:rsid w:val="000B2FF0"/>
    <w:rsid w:val="000B3F23"/>
    <w:rsid w:val="000B4833"/>
    <w:rsid w:val="000B5223"/>
    <w:rsid w:val="000C0AB8"/>
    <w:rsid w:val="000C4230"/>
    <w:rsid w:val="000D1C7B"/>
    <w:rsid w:val="000D4E49"/>
    <w:rsid w:val="000D6C7A"/>
    <w:rsid w:val="000E4AE6"/>
    <w:rsid w:val="000F14F1"/>
    <w:rsid w:val="000F22BC"/>
    <w:rsid w:val="000F3284"/>
    <w:rsid w:val="000F7842"/>
    <w:rsid w:val="000F7ADA"/>
    <w:rsid w:val="00104642"/>
    <w:rsid w:val="00114ADE"/>
    <w:rsid w:val="00131F9C"/>
    <w:rsid w:val="001324B3"/>
    <w:rsid w:val="001326A0"/>
    <w:rsid w:val="00133665"/>
    <w:rsid w:val="00150D4C"/>
    <w:rsid w:val="00152862"/>
    <w:rsid w:val="00161445"/>
    <w:rsid w:val="00161E36"/>
    <w:rsid w:val="00163499"/>
    <w:rsid w:val="00165C38"/>
    <w:rsid w:val="00167BA9"/>
    <w:rsid w:val="00170EC5"/>
    <w:rsid w:val="001712F2"/>
    <w:rsid w:val="00175DF6"/>
    <w:rsid w:val="00181512"/>
    <w:rsid w:val="00194E57"/>
    <w:rsid w:val="00195717"/>
    <w:rsid w:val="001A0D9B"/>
    <w:rsid w:val="001A25DE"/>
    <w:rsid w:val="001A2AA3"/>
    <w:rsid w:val="001A6757"/>
    <w:rsid w:val="001B0D59"/>
    <w:rsid w:val="001B72C7"/>
    <w:rsid w:val="001C2891"/>
    <w:rsid w:val="001C331B"/>
    <w:rsid w:val="001C4170"/>
    <w:rsid w:val="001C4E99"/>
    <w:rsid w:val="001D7682"/>
    <w:rsid w:val="001D7C30"/>
    <w:rsid w:val="001E18D4"/>
    <w:rsid w:val="001E1CDA"/>
    <w:rsid w:val="001E3F43"/>
    <w:rsid w:val="001F1516"/>
    <w:rsid w:val="001F152C"/>
    <w:rsid w:val="00213DED"/>
    <w:rsid w:val="002167BB"/>
    <w:rsid w:val="00221F1F"/>
    <w:rsid w:val="00223BEE"/>
    <w:rsid w:val="0022523F"/>
    <w:rsid w:val="0023170D"/>
    <w:rsid w:val="00232008"/>
    <w:rsid w:val="002402E6"/>
    <w:rsid w:val="002422C9"/>
    <w:rsid w:val="002424F3"/>
    <w:rsid w:val="0024358A"/>
    <w:rsid w:val="00251D29"/>
    <w:rsid w:val="00251DD1"/>
    <w:rsid w:val="00253388"/>
    <w:rsid w:val="00257F59"/>
    <w:rsid w:val="00264070"/>
    <w:rsid w:val="00265C9C"/>
    <w:rsid w:val="00273620"/>
    <w:rsid w:val="00276923"/>
    <w:rsid w:val="00277D15"/>
    <w:rsid w:val="002809CF"/>
    <w:rsid w:val="00281BF2"/>
    <w:rsid w:val="00282F25"/>
    <w:rsid w:val="00290CAA"/>
    <w:rsid w:val="002A1FC1"/>
    <w:rsid w:val="002A5B86"/>
    <w:rsid w:val="002C4398"/>
    <w:rsid w:val="002C6BE1"/>
    <w:rsid w:val="002D0654"/>
    <w:rsid w:val="002D1CAD"/>
    <w:rsid w:val="002D34F3"/>
    <w:rsid w:val="002D7321"/>
    <w:rsid w:val="002D76F9"/>
    <w:rsid w:val="002D7BDE"/>
    <w:rsid w:val="002E43E6"/>
    <w:rsid w:val="002F1105"/>
    <w:rsid w:val="002F3486"/>
    <w:rsid w:val="00302B92"/>
    <w:rsid w:val="00304B50"/>
    <w:rsid w:val="00305C27"/>
    <w:rsid w:val="00307561"/>
    <w:rsid w:val="00310E44"/>
    <w:rsid w:val="003130D3"/>
    <w:rsid w:val="003200B2"/>
    <w:rsid w:val="00322746"/>
    <w:rsid w:val="0032508F"/>
    <w:rsid w:val="003260E5"/>
    <w:rsid w:val="00343809"/>
    <w:rsid w:val="0035169A"/>
    <w:rsid w:val="0036236D"/>
    <w:rsid w:val="00375346"/>
    <w:rsid w:val="0038170E"/>
    <w:rsid w:val="0038320B"/>
    <w:rsid w:val="003837EE"/>
    <w:rsid w:val="00385FA1"/>
    <w:rsid w:val="003900FB"/>
    <w:rsid w:val="0039131C"/>
    <w:rsid w:val="003976BD"/>
    <w:rsid w:val="003A3C83"/>
    <w:rsid w:val="003B07D2"/>
    <w:rsid w:val="003B22B1"/>
    <w:rsid w:val="003B2625"/>
    <w:rsid w:val="003B791E"/>
    <w:rsid w:val="003C119B"/>
    <w:rsid w:val="003C1447"/>
    <w:rsid w:val="003C2C46"/>
    <w:rsid w:val="003C68FE"/>
    <w:rsid w:val="003E4CDB"/>
    <w:rsid w:val="003F64BC"/>
    <w:rsid w:val="00411936"/>
    <w:rsid w:val="00414B0F"/>
    <w:rsid w:val="00424B96"/>
    <w:rsid w:val="00433EED"/>
    <w:rsid w:val="00445C92"/>
    <w:rsid w:val="004562F6"/>
    <w:rsid w:val="00457F34"/>
    <w:rsid w:val="00460374"/>
    <w:rsid w:val="00465EF7"/>
    <w:rsid w:val="004743B3"/>
    <w:rsid w:val="00475588"/>
    <w:rsid w:val="004804D8"/>
    <w:rsid w:val="00481EC7"/>
    <w:rsid w:val="00484591"/>
    <w:rsid w:val="0048694C"/>
    <w:rsid w:val="00491066"/>
    <w:rsid w:val="00495845"/>
    <w:rsid w:val="004A609A"/>
    <w:rsid w:val="004B220B"/>
    <w:rsid w:val="004B625B"/>
    <w:rsid w:val="004C05C6"/>
    <w:rsid w:val="004C304F"/>
    <w:rsid w:val="004C6523"/>
    <w:rsid w:val="004D2D64"/>
    <w:rsid w:val="004D3629"/>
    <w:rsid w:val="004D4861"/>
    <w:rsid w:val="004D6DE9"/>
    <w:rsid w:val="004D7451"/>
    <w:rsid w:val="004E7329"/>
    <w:rsid w:val="004F228A"/>
    <w:rsid w:val="00502E63"/>
    <w:rsid w:val="00511534"/>
    <w:rsid w:val="00517E4E"/>
    <w:rsid w:val="00523433"/>
    <w:rsid w:val="00530274"/>
    <w:rsid w:val="0053295A"/>
    <w:rsid w:val="00533B68"/>
    <w:rsid w:val="005454C4"/>
    <w:rsid w:val="00546125"/>
    <w:rsid w:val="00547DD1"/>
    <w:rsid w:val="00547DF7"/>
    <w:rsid w:val="00552FD1"/>
    <w:rsid w:val="00555CC8"/>
    <w:rsid w:val="00560CF9"/>
    <w:rsid w:val="00562C47"/>
    <w:rsid w:val="0056426B"/>
    <w:rsid w:val="00570703"/>
    <w:rsid w:val="005723DD"/>
    <w:rsid w:val="0057337A"/>
    <w:rsid w:val="00574F35"/>
    <w:rsid w:val="00581DC7"/>
    <w:rsid w:val="00585C9E"/>
    <w:rsid w:val="0059267B"/>
    <w:rsid w:val="00592D08"/>
    <w:rsid w:val="00596013"/>
    <w:rsid w:val="005A4E81"/>
    <w:rsid w:val="005A7020"/>
    <w:rsid w:val="005B5A49"/>
    <w:rsid w:val="005C154B"/>
    <w:rsid w:val="005C33D7"/>
    <w:rsid w:val="005C4337"/>
    <w:rsid w:val="005C4928"/>
    <w:rsid w:val="005D0C58"/>
    <w:rsid w:val="005D283E"/>
    <w:rsid w:val="005E250D"/>
    <w:rsid w:val="005E3458"/>
    <w:rsid w:val="005E40D0"/>
    <w:rsid w:val="005F070C"/>
    <w:rsid w:val="005F2538"/>
    <w:rsid w:val="005F5D5F"/>
    <w:rsid w:val="00602EB9"/>
    <w:rsid w:val="006061CD"/>
    <w:rsid w:val="00610DDA"/>
    <w:rsid w:val="00612980"/>
    <w:rsid w:val="00613988"/>
    <w:rsid w:val="00613E2E"/>
    <w:rsid w:val="00617B80"/>
    <w:rsid w:val="00621E15"/>
    <w:rsid w:val="00623C85"/>
    <w:rsid w:val="0063183A"/>
    <w:rsid w:val="006344A6"/>
    <w:rsid w:val="0064100A"/>
    <w:rsid w:val="00650DEF"/>
    <w:rsid w:val="00653B0D"/>
    <w:rsid w:val="00662198"/>
    <w:rsid w:val="0066455C"/>
    <w:rsid w:val="00670563"/>
    <w:rsid w:val="006709C3"/>
    <w:rsid w:val="00672817"/>
    <w:rsid w:val="00681344"/>
    <w:rsid w:val="006837FC"/>
    <w:rsid w:val="00685F4B"/>
    <w:rsid w:val="006918F5"/>
    <w:rsid w:val="006A0940"/>
    <w:rsid w:val="006A4559"/>
    <w:rsid w:val="006B0BD2"/>
    <w:rsid w:val="006B2DDD"/>
    <w:rsid w:val="006B33AD"/>
    <w:rsid w:val="006B56D7"/>
    <w:rsid w:val="006B6D5B"/>
    <w:rsid w:val="006B76B5"/>
    <w:rsid w:val="006D0413"/>
    <w:rsid w:val="006D0AAB"/>
    <w:rsid w:val="006E59CF"/>
    <w:rsid w:val="006E714A"/>
    <w:rsid w:val="006F009E"/>
    <w:rsid w:val="006F3DA7"/>
    <w:rsid w:val="006F5767"/>
    <w:rsid w:val="00704676"/>
    <w:rsid w:val="00704E4F"/>
    <w:rsid w:val="0071376C"/>
    <w:rsid w:val="007174B0"/>
    <w:rsid w:val="00720C8C"/>
    <w:rsid w:val="00724188"/>
    <w:rsid w:val="00727A7C"/>
    <w:rsid w:val="00727BF8"/>
    <w:rsid w:val="007313FB"/>
    <w:rsid w:val="00734648"/>
    <w:rsid w:val="007422AB"/>
    <w:rsid w:val="00744B1D"/>
    <w:rsid w:val="00745B07"/>
    <w:rsid w:val="00747A3F"/>
    <w:rsid w:val="007510C7"/>
    <w:rsid w:val="0075251C"/>
    <w:rsid w:val="00753187"/>
    <w:rsid w:val="00753521"/>
    <w:rsid w:val="007578F8"/>
    <w:rsid w:val="00757967"/>
    <w:rsid w:val="00761860"/>
    <w:rsid w:val="00766F30"/>
    <w:rsid w:val="00771247"/>
    <w:rsid w:val="00780B65"/>
    <w:rsid w:val="007872CD"/>
    <w:rsid w:val="0079207B"/>
    <w:rsid w:val="00793750"/>
    <w:rsid w:val="007A3C6D"/>
    <w:rsid w:val="007A74C0"/>
    <w:rsid w:val="007A7636"/>
    <w:rsid w:val="007B1429"/>
    <w:rsid w:val="007B63B2"/>
    <w:rsid w:val="007C0642"/>
    <w:rsid w:val="007C0796"/>
    <w:rsid w:val="007D47F1"/>
    <w:rsid w:val="007D49E2"/>
    <w:rsid w:val="007E4A00"/>
    <w:rsid w:val="007F0E33"/>
    <w:rsid w:val="007F1597"/>
    <w:rsid w:val="007F513C"/>
    <w:rsid w:val="007F71A4"/>
    <w:rsid w:val="00804F52"/>
    <w:rsid w:val="008117AA"/>
    <w:rsid w:val="00811914"/>
    <w:rsid w:val="008128D4"/>
    <w:rsid w:val="0081417A"/>
    <w:rsid w:val="00816CA6"/>
    <w:rsid w:val="008174F2"/>
    <w:rsid w:val="008256A2"/>
    <w:rsid w:val="00825F06"/>
    <w:rsid w:val="00826D38"/>
    <w:rsid w:val="0083035E"/>
    <w:rsid w:val="0083296B"/>
    <w:rsid w:val="008351B7"/>
    <w:rsid w:val="00837973"/>
    <w:rsid w:val="00840003"/>
    <w:rsid w:val="00840200"/>
    <w:rsid w:val="008461BE"/>
    <w:rsid w:val="0085429D"/>
    <w:rsid w:val="00854CBE"/>
    <w:rsid w:val="008558A2"/>
    <w:rsid w:val="00857211"/>
    <w:rsid w:val="00860701"/>
    <w:rsid w:val="00862C2B"/>
    <w:rsid w:val="008714B1"/>
    <w:rsid w:val="0087161B"/>
    <w:rsid w:val="00891490"/>
    <w:rsid w:val="008B69B7"/>
    <w:rsid w:val="008C7BDE"/>
    <w:rsid w:val="008D051E"/>
    <w:rsid w:val="008D6140"/>
    <w:rsid w:val="008D6AE9"/>
    <w:rsid w:val="008D7039"/>
    <w:rsid w:val="008E3B99"/>
    <w:rsid w:val="008E77EB"/>
    <w:rsid w:val="008F35AF"/>
    <w:rsid w:val="008F76E8"/>
    <w:rsid w:val="009045F1"/>
    <w:rsid w:val="00915710"/>
    <w:rsid w:val="00916AED"/>
    <w:rsid w:val="00917F84"/>
    <w:rsid w:val="0092434D"/>
    <w:rsid w:val="00931C80"/>
    <w:rsid w:val="00933AC6"/>
    <w:rsid w:val="0093504D"/>
    <w:rsid w:val="00935DF3"/>
    <w:rsid w:val="0094462D"/>
    <w:rsid w:val="0094483A"/>
    <w:rsid w:val="00947481"/>
    <w:rsid w:val="00952407"/>
    <w:rsid w:val="009572CA"/>
    <w:rsid w:val="00957EB1"/>
    <w:rsid w:val="00964F66"/>
    <w:rsid w:val="00972334"/>
    <w:rsid w:val="009727E9"/>
    <w:rsid w:val="0097477C"/>
    <w:rsid w:val="00974AD4"/>
    <w:rsid w:val="00982651"/>
    <w:rsid w:val="00984994"/>
    <w:rsid w:val="009859C4"/>
    <w:rsid w:val="00986E53"/>
    <w:rsid w:val="009906F7"/>
    <w:rsid w:val="00992F32"/>
    <w:rsid w:val="0099523F"/>
    <w:rsid w:val="009953D3"/>
    <w:rsid w:val="009A1973"/>
    <w:rsid w:val="009A3C43"/>
    <w:rsid w:val="009B1613"/>
    <w:rsid w:val="009B7385"/>
    <w:rsid w:val="009C0B55"/>
    <w:rsid w:val="009C6453"/>
    <w:rsid w:val="009C75BB"/>
    <w:rsid w:val="009E03E5"/>
    <w:rsid w:val="009E35B8"/>
    <w:rsid w:val="009F0BDF"/>
    <w:rsid w:val="009F212D"/>
    <w:rsid w:val="00A00C55"/>
    <w:rsid w:val="00A025E6"/>
    <w:rsid w:val="00A04E51"/>
    <w:rsid w:val="00A05EE4"/>
    <w:rsid w:val="00A10497"/>
    <w:rsid w:val="00A10688"/>
    <w:rsid w:val="00A10991"/>
    <w:rsid w:val="00A15270"/>
    <w:rsid w:val="00A21DC3"/>
    <w:rsid w:val="00A2506D"/>
    <w:rsid w:val="00A43156"/>
    <w:rsid w:val="00A476B7"/>
    <w:rsid w:val="00A53605"/>
    <w:rsid w:val="00A53C24"/>
    <w:rsid w:val="00A568D3"/>
    <w:rsid w:val="00A6349D"/>
    <w:rsid w:val="00A640B5"/>
    <w:rsid w:val="00A66C6D"/>
    <w:rsid w:val="00A67918"/>
    <w:rsid w:val="00A67D16"/>
    <w:rsid w:val="00A7362B"/>
    <w:rsid w:val="00A81D97"/>
    <w:rsid w:val="00A82B79"/>
    <w:rsid w:val="00A840CB"/>
    <w:rsid w:val="00A8459C"/>
    <w:rsid w:val="00A92073"/>
    <w:rsid w:val="00A92D0A"/>
    <w:rsid w:val="00AA3229"/>
    <w:rsid w:val="00AA5BCD"/>
    <w:rsid w:val="00AA714D"/>
    <w:rsid w:val="00AB0AA5"/>
    <w:rsid w:val="00AB4626"/>
    <w:rsid w:val="00AB48FD"/>
    <w:rsid w:val="00AB7ACF"/>
    <w:rsid w:val="00AC140B"/>
    <w:rsid w:val="00AC4262"/>
    <w:rsid w:val="00AC73CD"/>
    <w:rsid w:val="00AE1A98"/>
    <w:rsid w:val="00AE41F0"/>
    <w:rsid w:val="00AF13B6"/>
    <w:rsid w:val="00AF3DA2"/>
    <w:rsid w:val="00AF5FDA"/>
    <w:rsid w:val="00B001D3"/>
    <w:rsid w:val="00B16F8F"/>
    <w:rsid w:val="00B17B7E"/>
    <w:rsid w:val="00B21146"/>
    <w:rsid w:val="00B47BD4"/>
    <w:rsid w:val="00B51DA1"/>
    <w:rsid w:val="00B52F84"/>
    <w:rsid w:val="00B53F6C"/>
    <w:rsid w:val="00B561B8"/>
    <w:rsid w:val="00B60608"/>
    <w:rsid w:val="00B60DED"/>
    <w:rsid w:val="00B627D9"/>
    <w:rsid w:val="00B67447"/>
    <w:rsid w:val="00B70ABB"/>
    <w:rsid w:val="00B70D48"/>
    <w:rsid w:val="00B7172E"/>
    <w:rsid w:val="00B730E4"/>
    <w:rsid w:val="00B75D41"/>
    <w:rsid w:val="00B7740E"/>
    <w:rsid w:val="00B83A08"/>
    <w:rsid w:val="00B84DE2"/>
    <w:rsid w:val="00B863CF"/>
    <w:rsid w:val="00B92DD9"/>
    <w:rsid w:val="00B9627F"/>
    <w:rsid w:val="00BA34A6"/>
    <w:rsid w:val="00BA525E"/>
    <w:rsid w:val="00BB19C9"/>
    <w:rsid w:val="00BB220D"/>
    <w:rsid w:val="00BB3EDF"/>
    <w:rsid w:val="00BC1167"/>
    <w:rsid w:val="00BC25D5"/>
    <w:rsid w:val="00BC2E9D"/>
    <w:rsid w:val="00BD5BA5"/>
    <w:rsid w:val="00BD6EE7"/>
    <w:rsid w:val="00BE048F"/>
    <w:rsid w:val="00BE21BE"/>
    <w:rsid w:val="00BE2AA9"/>
    <w:rsid w:val="00BF04CE"/>
    <w:rsid w:val="00BF0E39"/>
    <w:rsid w:val="00BF3F6E"/>
    <w:rsid w:val="00BF64E2"/>
    <w:rsid w:val="00C02484"/>
    <w:rsid w:val="00C02E6F"/>
    <w:rsid w:val="00C062CA"/>
    <w:rsid w:val="00C07524"/>
    <w:rsid w:val="00C11123"/>
    <w:rsid w:val="00C137A2"/>
    <w:rsid w:val="00C15713"/>
    <w:rsid w:val="00C16B88"/>
    <w:rsid w:val="00C21661"/>
    <w:rsid w:val="00C27318"/>
    <w:rsid w:val="00C3233C"/>
    <w:rsid w:val="00C34907"/>
    <w:rsid w:val="00C36B3F"/>
    <w:rsid w:val="00C436A1"/>
    <w:rsid w:val="00C4536A"/>
    <w:rsid w:val="00C45CDC"/>
    <w:rsid w:val="00C47DA5"/>
    <w:rsid w:val="00C51380"/>
    <w:rsid w:val="00C51BDF"/>
    <w:rsid w:val="00C57C07"/>
    <w:rsid w:val="00C60566"/>
    <w:rsid w:val="00C6104E"/>
    <w:rsid w:val="00C61859"/>
    <w:rsid w:val="00C63C9B"/>
    <w:rsid w:val="00C645E6"/>
    <w:rsid w:val="00C67B00"/>
    <w:rsid w:val="00C774F2"/>
    <w:rsid w:val="00C83DEC"/>
    <w:rsid w:val="00C83F5F"/>
    <w:rsid w:val="00C84992"/>
    <w:rsid w:val="00C86B70"/>
    <w:rsid w:val="00C902EF"/>
    <w:rsid w:val="00C96D2E"/>
    <w:rsid w:val="00CA07A1"/>
    <w:rsid w:val="00CA795A"/>
    <w:rsid w:val="00CB3C1C"/>
    <w:rsid w:val="00CB70DC"/>
    <w:rsid w:val="00CC26ED"/>
    <w:rsid w:val="00CD3B1D"/>
    <w:rsid w:val="00CE0B49"/>
    <w:rsid w:val="00CE1BBC"/>
    <w:rsid w:val="00CE608F"/>
    <w:rsid w:val="00CE6439"/>
    <w:rsid w:val="00CE6459"/>
    <w:rsid w:val="00CE7E19"/>
    <w:rsid w:val="00CF779F"/>
    <w:rsid w:val="00CF7AD3"/>
    <w:rsid w:val="00D0000A"/>
    <w:rsid w:val="00D0277A"/>
    <w:rsid w:val="00D11490"/>
    <w:rsid w:val="00D12998"/>
    <w:rsid w:val="00D13885"/>
    <w:rsid w:val="00D1687D"/>
    <w:rsid w:val="00D24D11"/>
    <w:rsid w:val="00D2630B"/>
    <w:rsid w:val="00D26C47"/>
    <w:rsid w:val="00D33041"/>
    <w:rsid w:val="00D34E6E"/>
    <w:rsid w:val="00D350C0"/>
    <w:rsid w:val="00D352DB"/>
    <w:rsid w:val="00D47FDC"/>
    <w:rsid w:val="00D57AD3"/>
    <w:rsid w:val="00D711BD"/>
    <w:rsid w:val="00D72BD8"/>
    <w:rsid w:val="00D72DB3"/>
    <w:rsid w:val="00D755D7"/>
    <w:rsid w:val="00D75E13"/>
    <w:rsid w:val="00D77DD3"/>
    <w:rsid w:val="00D801CB"/>
    <w:rsid w:val="00D82B10"/>
    <w:rsid w:val="00D900D3"/>
    <w:rsid w:val="00D94013"/>
    <w:rsid w:val="00D965CE"/>
    <w:rsid w:val="00DA15CA"/>
    <w:rsid w:val="00DA1BD1"/>
    <w:rsid w:val="00DA22A7"/>
    <w:rsid w:val="00DA3903"/>
    <w:rsid w:val="00DA39C1"/>
    <w:rsid w:val="00DB29BB"/>
    <w:rsid w:val="00DB2E41"/>
    <w:rsid w:val="00DB6FE9"/>
    <w:rsid w:val="00DC08E6"/>
    <w:rsid w:val="00DC201E"/>
    <w:rsid w:val="00DC2637"/>
    <w:rsid w:val="00DC2E52"/>
    <w:rsid w:val="00DD3089"/>
    <w:rsid w:val="00DD3A2A"/>
    <w:rsid w:val="00DE18A9"/>
    <w:rsid w:val="00DE4E0B"/>
    <w:rsid w:val="00DE5B4D"/>
    <w:rsid w:val="00DF0380"/>
    <w:rsid w:val="00DF34B3"/>
    <w:rsid w:val="00DF65F3"/>
    <w:rsid w:val="00E02321"/>
    <w:rsid w:val="00E051EB"/>
    <w:rsid w:val="00E06343"/>
    <w:rsid w:val="00E06448"/>
    <w:rsid w:val="00E128E5"/>
    <w:rsid w:val="00E150C8"/>
    <w:rsid w:val="00E2053D"/>
    <w:rsid w:val="00E20ACD"/>
    <w:rsid w:val="00E21C9C"/>
    <w:rsid w:val="00E33240"/>
    <w:rsid w:val="00E35202"/>
    <w:rsid w:val="00E40AA7"/>
    <w:rsid w:val="00E42CBE"/>
    <w:rsid w:val="00E54465"/>
    <w:rsid w:val="00E635DA"/>
    <w:rsid w:val="00E65E34"/>
    <w:rsid w:val="00E74627"/>
    <w:rsid w:val="00E74CCE"/>
    <w:rsid w:val="00E86D81"/>
    <w:rsid w:val="00E91ECE"/>
    <w:rsid w:val="00E96EF4"/>
    <w:rsid w:val="00EA669F"/>
    <w:rsid w:val="00EA776C"/>
    <w:rsid w:val="00EA77DB"/>
    <w:rsid w:val="00EB69BD"/>
    <w:rsid w:val="00EB6F0C"/>
    <w:rsid w:val="00EC0C03"/>
    <w:rsid w:val="00EC0FDF"/>
    <w:rsid w:val="00EC18BB"/>
    <w:rsid w:val="00EC6100"/>
    <w:rsid w:val="00ED0892"/>
    <w:rsid w:val="00EE1C50"/>
    <w:rsid w:val="00EE527A"/>
    <w:rsid w:val="00EF2651"/>
    <w:rsid w:val="00EF3B80"/>
    <w:rsid w:val="00EF6E28"/>
    <w:rsid w:val="00F0449F"/>
    <w:rsid w:val="00F13608"/>
    <w:rsid w:val="00F20E3D"/>
    <w:rsid w:val="00F21A4E"/>
    <w:rsid w:val="00F26887"/>
    <w:rsid w:val="00F315F3"/>
    <w:rsid w:val="00F34B4C"/>
    <w:rsid w:val="00F424FA"/>
    <w:rsid w:val="00F466E8"/>
    <w:rsid w:val="00F50FDA"/>
    <w:rsid w:val="00F606FE"/>
    <w:rsid w:val="00F65935"/>
    <w:rsid w:val="00F65E75"/>
    <w:rsid w:val="00F80DA9"/>
    <w:rsid w:val="00F81E06"/>
    <w:rsid w:val="00F85F60"/>
    <w:rsid w:val="00F9797C"/>
    <w:rsid w:val="00FA1741"/>
    <w:rsid w:val="00FA27AC"/>
    <w:rsid w:val="00FA7805"/>
    <w:rsid w:val="00FC23C9"/>
    <w:rsid w:val="00FC3948"/>
    <w:rsid w:val="00FC6B65"/>
    <w:rsid w:val="00FD66CE"/>
    <w:rsid w:val="00FE07EF"/>
    <w:rsid w:val="00FE1045"/>
    <w:rsid w:val="00FE2FAB"/>
    <w:rsid w:val="00FF046B"/>
    <w:rsid w:val="00FF123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cs-CZ" w:eastAsia="cs-CZ" w:bidi="ar-SA"/>
      </w:rPr>
    </w:rPrDefault>
    <w:pPrDefault/>
  </w:docDefaults>
  <w:latentStyles w:defLockedState="1"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ln">
    <w:name w:val="Normal"/>
    <w:qFormat/>
    <w:rsid w:val="003E4CDB"/>
    <w:pPr>
      <w:spacing w:line="360" w:lineRule="auto"/>
      <w:ind w:firstLine="709"/>
      <w:jc w:val="both"/>
    </w:pPr>
    <w:rPr>
      <w:rFonts w:eastAsia="Times New Roman"/>
      <w:sz w:val="24"/>
      <w:szCs w:val="22"/>
      <w:lang w:eastAsia="en-US"/>
    </w:rPr>
  </w:style>
  <w:style w:type="paragraph" w:styleId="Nadpis1">
    <w:name w:val="heading 1"/>
    <w:basedOn w:val="Normln"/>
    <w:next w:val="Normln"/>
    <w:link w:val="Nadpis1Char"/>
    <w:uiPriority w:val="99"/>
    <w:qFormat/>
    <w:rsid w:val="001A25DE"/>
    <w:pPr>
      <w:keepNext/>
      <w:keepLines/>
      <w:pageBreakBefore/>
      <w:numPr>
        <w:numId w:val="1"/>
      </w:numPr>
      <w:spacing w:before="160" w:after="40"/>
      <w:ind w:left="431" w:hanging="431"/>
      <w:outlineLvl w:val="0"/>
    </w:pPr>
    <w:rPr>
      <w:rFonts w:ascii="Calibri" w:eastAsia="Cambria" w:hAnsi="Calibri"/>
      <w:b/>
      <w:bCs/>
      <w:color w:val="892D4D"/>
      <w:sz w:val="40"/>
      <w:szCs w:val="28"/>
    </w:rPr>
  </w:style>
  <w:style w:type="paragraph" w:styleId="Nadpis2">
    <w:name w:val="heading 2"/>
    <w:basedOn w:val="Normln"/>
    <w:next w:val="Normln"/>
    <w:link w:val="Nadpis2Char"/>
    <w:uiPriority w:val="99"/>
    <w:qFormat/>
    <w:rsid w:val="001A25DE"/>
    <w:pPr>
      <w:keepNext/>
      <w:keepLines/>
      <w:numPr>
        <w:ilvl w:val="1"/>
        <w:numId w:val="1"/>
      </w:numPr>
      <w:spacing w:before="40" w:after="40" w:line="240" w:lineRule="auto"/>
      <w:outlineLvl w:val="1"/>
    </w:pPr>
    <w:rPr>
      <w:rFonts w:ascii="Calibri" w:eastAsia="Cambria" w:hAnsi="Calibri"/>
      <w:b/>
      <w:bCs/>
      <w:color w:val="B83D68"/>
      <w:sz w:val="36"/>
      <w:szCs w:val="26"/>
    </w:rPr>
  </w:style>
  <w:style w:type="paragraph" w:styleId="Nadpis3">
    <w:name w:val="heading 3"/>
    <w:basedOn w:val="Normln"/>
    <w:next w:val="Normln"/>
    <w:link w:val="Nadpis3Char"/>
    <w:uiPriority w:val="99"/>
    <w:qFormat/>
    <w:rsid w:val="001A25DE"/>
    <w:pPr>
      <w:keepNext/>
      <w:keepLines/>
      <w:numPr>
        <w:ilvl w:val="2"/>
        <w:numId w:val="1"/>
      </w:numPr>
      <w:spacing w:before="200"/>
      <w:ind w:left="720"/>
      <w:outlineLvl w:val="2"/>
    </w:pPr>
    <w:rPr>
      <w:rFonts w:ascii="Calibri" w:eastAsia="Cambria" w:hAnsi="Calibri"/>
      <w:b/>
      <w:bCs/>
      <w:color w:val="B83D68"/>
      <w:sz w:val="32"/>
    </w:rPr>
  </w:style>
  <w:style w:type="paragraph" w:styleId="Nadpis4">
    <w:name w:val="heading 4"/>
    <w:basedOn w:val="Normln"/>
    <w:next w:val="Normln"/>
    <w:link w:val="Nadpis4Char"/>
    <w:uiPriority w:val="99"/>
    <w:qFormat/>
    <w:rsid w:val="001A25DE"/>
    <w:pPr>
      <w:keepNext/>
      <w:keepLines/>
      <w:numPr>
        <w:ilvl w:val="3"/>
        <w:numId w:val="1"/>
      </w:numPr>
      <w:spacing w:before="200"/>
      <w:ind w:left="864"/>
      <w:outlineLvl w:val="3"/>
    </w:pPr>
    <w:rPr>
      <w:rFonts w:ascii="Calibri" w:eastAsia="Cambria" w:hAnsi="Calibri"/>
      <w:b/>
      <w:bCs/>
      <w:i/>
      <w:iCs/>
      <w:color w:val="B83D68"/>
      <w:sz w:val="29"/>
    </w:rPr>
  </w:style>
  <w:style w:type="paragraph" w:styleId="Nadpis5">
    <w:name w:val="heading 5"/>
    <w:basedOn w:val="Normln"/>
    <w:next w:val="Normln"/>
    <w:link w:val="Nadpis5Char"/>
    <w:uiPriority w:val="99"/>
    <w:qFormat/>
    <w:rsid w:val="001A25DE"/>
    <w:pPr>
      <w:keepNext/>
      <w:keepLines/>
      <w:numPr>
        <w:ilvl w:val="4"/>
        <w:numId w:val="1"/>
      </w:numPr>
      <w:spacing w:before="200"/>
      <w:outlineLvl w:val="4"/>
    </w:pPr>
    <w:rPr>
      <w:rFonts w:ascii="Calibri" w:eastAsia="Cambria" w:hAnsi="Calibri"/>
      <w:b/>
      <w:color w:val="9A3255"/>
      <w:sz w:val="27"/>
    </w:rPr>
  </w:style>
  <w:style w:type="paragraph" w:styleId="Nadpis6">
    <w:name w:val="heading 6"/>
    <w:basedOn w:val="Normln"/>
    <w:next w:val="Normln"/>
    <w:link w:val="Nadpis6Char"/>
    <w:uiPriority w:val="99"/>
    <w:qFormat/>
    <w:rsid w:val="00104642"/>
    <w:pPr>
      <w:keepNext/>
      <w:keepLines/>
      <w:numPr>
        <w:ilvl w:val="5"/>
        <w:numId w:val="1"/>
      </w:numPr>
      <w:spacing w:before="200"/>
      <w:outlineLvl w:val="5"/>
    </w:pPr>
    <w:rPr>
      <w:rFonts w:ascii="Calibri" w:eastAsia="Cambria" w:hAnsi="Calibri"/>
      <w:i/>
      <w:iCs/>
      <w:color w:val="5B1E33"/>
    </w:rPr>
  </w:style>
  <w:style w:type="paragraph" w:styleId="Nadpis7">
    <w:name w:val="heading 7"/>
    <w:basedOn w:val="Normln"/>
    <w:next w:val="Normln"/>
    <w:link w:val="Nadpis7Char"/>
    <w:uiPriority w:val="99"/>
    <w:qFormat/>
    <w:rsid w:val="00104642"/>
    <w:pPr>
      <w:keepNext/>
      <w:keepLines/>
      <w:numPr>
        <w:ilvl w:val="6"/>
        <w:numId w:val="1"/>
      </w:numPr>
      <w:spacing w:before="200"/>
      <w:outlineLvl w:val="6"/>
    </w:pPr>
    <w:rPr>
      <w:rFonts w:ascii="Calibri" w:eastAsia="Cambria" w:hAnsi="Calibri"/>
      <w:i/>
      <w:iCs/>
      <w:color w:val="404040"/>
    </w:rPr>
  </w:style>
  <w:style w:type="paragraph" w:styleId="Nadpis8">
    <w:name w:val="heading 8"/>
    <w:basedOn w:val="Normln"/>
    <w:next w:val="Normln"/>
    <w:link w:val="Nadpis8Char"/>
    <w:uiPriority w:val="99"/>
    <w:qFormat/>
    <w:rsid w:val="00104642"/>
    <w:pPr>
      <w:keepNext/>
      <w:keepLines/>
      <w:numPr>
        <w:ilvl w:val="7"/>
        <w:numId w:val="1"/>
      </w:numPr>
      <w:spacing w:before="200"/>
      <w:outlineLvl w:val="7"/>
    </w:pPr>
    <w:rPr>
      <w:rFonts w:ascii="Calibri" w:eastAsia="Cambria" w:hAnsi="Calibri"/>
      <w:color w:val="404040"/>
      <w:sz w:val="20"/>
      <w:szCs w:val="20"/>
    </w:rPr>
  </w:style>
  <w:style w:type="paragraph" w:styleId="Nadpis9">
    <w:name w:val="heading 9"/>
    <w:basedOn w:val="Normln"/>
    <w:next w:val="Normln"/>
    <w:link w:val="Nadpis9Char"/>
    <w:uiPriority w:val="99"/>
    <w:qFormat/>
    <w:rsid w:val="00104642"/>
    <w:pPr>
      <w:keepNext/>
      <w:keepLines/>
      <w:numPr>
        <w:ilvl w:val="8"/>
        <w:numId w:val="1"/>
      </w:numPr>
      <w:spacing w:before="200"/>
      <w:outlineLvl w:val="8"/>
    </w:pPr>
    <w:rPr>
      <w:rFonts w:ascii="Calibri" w:eastAsia="Cambria" w:hAnsi="Calibri"/>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1A25DE"/>
    <w:rPr>
      <w:rFonts w:ascii="Calibri" w:hAnsi="Calibri" w:cs="Times New Roman"/>
      <w:b/>
      <w:bCs/>
      <w:color w:val="892D4D"/>
      <w:sz w:val="28"/>
      <w:szCs w:val="28"/>
      <w:lang w:eastAsia="en-US"/>
    </w:rPr>
  </w:style>
  <w:style w:type="character" w:customStyle="1" w:styleId="Nadpis2Char">
    <w:name w:val="Nadpis 2 Char"/>
    <w:basedOn w:val="Standardnpsmoodstavce"/>
    <w:link w:val="Nadpis2"/>
    <w:locked/>
    <w:rsid w:val="001A25DE"/>
    <w:rPr>
      <w:rFonts w:ascii="Calibri" w:hAnsi="Calibri" w:cs="Times New Roman"/>
      <w:b/>
      <w:bCs/>
      <w:color w:val="B83D68"/>
      <w:sz w:val="26"/>
      <w:szCs w:val="26"/>
      <w:lang w:eastAsia="en-US"/>
    </w:rPr>
  </w:style>
  <w:style w:type="character" w:customStyle="1" w:styleId="Nadpis3Char">
    <w:name w:val="Nadpis 3 Char"/>
    <w:basedOn w:val="Standardnpsmoodstavce"/>
    <w:link w:val="Nadpis3"/>
    <w:locked/>
    <w:rsid w:val="001A25DE"/>
    <w:rPr>
      <w:rFonts w:ascii="Calibri" w:hAnsi="Calibri" w:cs="Times New Roman"/>
      <w:b/>
      <w:bCs/>
      <w:color w:val="B83D68"/>
      <w:sz w:val="32"/>
      <w:lang w:eastAsia="en-US"/>
    </w:rPr>
  </w:style>
  <w:style w:type="character" w:customStyle="1" w:styleId="Nadpis4Char">
    <w:name w:val="Nadpis 4 Char"/>
    <w:basedOn w:val="Standardnpsmoodstavce"/>
    <w:link w:val="Nadpis4"/>
    <w:locked/>
    <w:rsid w:val="001A25DE"/>
    <w:rPr>
      <w:rFonts w:ascii="Calibri" w:hAnsi="Calibri" w:cs="Times New Roman"/>
      <w:b/>
      <w:bCs/>
      <w:i/>
      <w:iCs/>
      <w:color w:val="B83D68"/>
      <w:sz w:val="29"/>
      <w:lang w:eastAsia="en-US"/>
    </w:rPr>
  </w:style>
  <w:style w:type="character" w:customStyle="1" w:styleId="Nadpis5Char">
    <w:name w:val="Nadpis 5 Char"/>
    <w:basedOn w:val="Standardnpsmoodstavce"/>
    <w:link w:val="Nadpis5"/>
    <w:locked/>
    <w:rsid w:val="001A25DE"/>
    <w:rPr>
      <w:rFonts w:ascii="Calibri" w:hAnsi="Calibri" w:cs="Times New Roman"/>
      <w:b/>
      <w:color w:val="9A3255"/>
      <w:sz w:val="27"/>
      <w:lang w:eastAsia="en-US"/>
    </w:rPr>
  </w:style>
  <w:style w:type="character" w:customStyle="1" w:styleId="Nadpis6Char">
    <w:name w:val="Nadpis 6 Char"/>
    <w:basedOn w:val="Standardnpsmoodstavce"/>
    <w:link w:val="Nadpis6"/>
    <w:semiHidden/>
    <w:locked/>
    <w:rsid w:val="00104642"/>
    <w:rPr>
      <w:rFonts w:ascii="Calibri" w:hAnsi="Calibri" w:cs="Times New Roman"/>
      <w:i/>
      <w:iCs/>
      <w:color w:val="5B1E33"/>
    </w:rPr>
  </w:style>
  <w:style w:type="character" w:customStyle="1" w:styleId="Nadpis7Char">
    <w:name w:val="Nadpis 7 Char"/>
    <w:basedOn w:val="Standardnpsmoodstavce"/>
    <w:link w:val="Nadpis7"/>
    <w:semiHidden/>
    <w:locked/>
    <w:rsid w:val="00104642"/>
    <w:rPr>
      <w:rFonts w:ascii="Calibri" w:hAnsi="Calibri" w:cs="Times New Roman"/>
      <w:i/>
      <w:iCs/>
      <w:color w:val="404040"/>
    </w:rPr>
  </w:style>
  <w:style w:type="character" w:customStyle="1" w:styleId="Nadpis8Char">
    <w:name w:val="Nadpis 8 Char"/>
    <w:basedOn w:val="Standardnpsmoodstavce"/>
    <w:link w:val="Nadpis8"/>
    <w:semiHidden/>
    <w:locked/>
    <w:rsid w:val="00104642"/>
    <w:rPr>
      <w:rFonts w:ascii="Calibri" w:hAnsi="Calibri" w:cs="Times New Roman"/>
      <w:color w:val="404040"/>
      <w:sz w:val="20"/>
      <w:szCs w:val="20"/>
    </w:rPr>
  </w:style>
  <w:style w:type="character" w:customStyle="1" w:styleId="Nadpis9Char">
    <w:name w:val="Nadpis 9 Char"/>
    <w:basedOn w:val="Standardnpsmoodstavce"/>
    <w:link w:val="Nadpis9"/>
    <w:semiHidden/>
    <w:locked/>
    <w:rsid w:val="00104642"/>
    <w:rPr>
      <w:rFonts w:ascii="Calibri" w:hAnsi="Calibri" w:cs="Times New Roman"/>
      <w:i/>
      <w:iCs/>
      <w:color w:val="404040"/>
      <w:sz w:val="20"/>
      <w:szCs w:val="20"/>
    </w:rPr>
  </w:style>
  <w:style w:type="paragraph" w:customStyle="1" w:styleId="Bezmezer1">
    <w:name w:val="Bez mezer1"/>
    <w:link w:val="NoSpacingChar"/>
    <w:rsid w:val="00DA39C1"/>
    <w:rPr>
      <w:sz w:val="22"/>
      <w:szCs w:val="22"/>
      <w:lang w:eastAsia="en-US"/>
    </w:rPr>
  </w:style>
  <w:style w:type="character" w:customStyle="1" w:styleId="NoSpacingChar">
    <w:name w:val="No Spacing Char"/>
    <w:basedOn w:val="Standardnpsmoodstavce"/>
    <w:link w:val="Bezmezer1"/>
    <w:locked/>
    <w:rsid w:val="00DA39C1"/>
    <w:rPr>
      <w:sz w:val="22"/>
      <w:szCs w:val="22"/>
      <w:lang w:val="cs-CZ" w:eastAsia="en-US" w:bidi="ar-SA"/>
    </w:rPr>
  </w:style>
  <w:style w:type="paragraph" w:styleId="Textbubliny">
    <w:name w:val="Balloon Text"/>
    <w:basedOn w:val="Normln"/>
    <w:link w:val="TextbublinyChar"/>
    <w:semiHidden/>
    <w:rsid w:val="00DA39C1"/>
    <w:pPr>
      <w:spacing w:line="240" w:lineRule="auto"/>
    </w:pPr>
    <w:rPr>
      <w:rFonts w:ascii="Tahoma" w:hAnsi="Tahoma" w:cs="Tahoma"/>
      <w:sz w:val="16"/>
      <w:szCs w:val="16"/>
    </w:rPr>
  </w:style>
  <w:style w:type="character" w:customStyle="1" w:styleId="TextbublinyChar">
    <w:name w:val="Text bubliny Char"/>
    <w:basedOn w:val="Standardnpsmoodstavce"/>
    <w:link w:val="Textbubliny"/>
    <w:semiHidden/>
    <w:locked/>
    <w:rsid w:val="00DA39C1"/>
    <w:rPr>
      <w:rFonts w:ascii="Tahoma" w:hAnsi="Tahoma" w:cs="Tahoma"/>
      <w:sz w:val="16"/>
      <w:szCs w:val="16"/>
    </w:rPr>
  </w:style>
  <w:style w:type="paragraph" w:styleId="Zhlav">
    <w:name w:val="header"/>
    <w:basedOn w:val="Normln"/>
    <w:link w:val="ZhlavChar"/>
    <w:rsid w:val="00DA39C1"/>
    <w:pPr>
      <w:tabs>
        <w:tab w:val="center" w:pos="4536"/>
        <w:tab w:val="right" w:pos="9072"/>
      </w:tabs>
      <w:spacing w:line="240" w:lineRule="auto"/>
    </w:pPr>
  </w:style>
  <w:style w:type="character" w:customStyle="1" w:styleId="ZhlavChar">
    <w:name w:val="Záhlaví Char"/>
    <w:basedOn w:val="Standardnpsmoodstavce"/>
    <w:link w:val="Zhlav"/>
    <w:locked/>
    <w:rsid w:val="00DA39C1"/>
    <w:rPr>
      <w:rFonts w:cs="Times New Roman"/>
    </w:rPr>
  </w:style>
  <w:style w:type="paragraph" w:styleId="Zpat">
    <w:name w:val="footer"/>
    <w:basedOn w:val="Normln"/>
    <w:link w:val="ZpatChar"/>
    <w:rsid w:val="00DA39C1"/>
    <w:pPr>
      <w:tabs>
        <w:tab w:val="center" w:pos="4536"/>
        <w:tab w:val="right" w:pos="9072"/>
      </w:tabs>
      <w:spacing w:line="240" w:lineRule="auto"/>
    </w:pPr>
  </w:style>
  <w:style w:type="character" w:customStyle="1" w:styleId="ZpatChar">
    <w:name w:val="Zápatí Char"/>
    <w:basedOn w:val="Standardnpsmoodstavce"/>
    <w:link w:val="Zpat"/>
    <w:locked/>
    <w:rsid w:val="00DA39C1"/>
    <w:rPr>
      <w:rFonts w:cs="Times New Roman"/>
    </w:rPr>
  </w:style>
  <w:style w:type="character" w:styleId="Hypertextovodkaz">
    <w:name w:val="Hyperlink"/>
    <w:basedOn w:val="Standardnpsmoodstavce"/>
    <w:uiPriority w:val="99"/>
    <w:rsid w:val="0087161B"/>
    <w:rPr>
      <w:rFonts w:cs="Times New Roman"/>
      <w:color w:val="FFDE66"/>
      <w:u w:val="single"/>
    </w:rPr>
  </w:style>
  <w:style w:type="paragraph" w:customStyle="1" w:styleId="Odstavecseseznamem1">
    <w:name w:val="Odstavec se seznamem1"/>
    <w:basedOn w:val="Normln"/>
    <w:rsid w:val="00084408"/>
    <w:pPr>
      <w:ind w:left="720"/>
    </w:pPr>
  </w:style>
  <w:style w:type="paragraph" w:styleId="Obsah1">
    <w:name w:val="toc 1"/>
    <w:basedOn w:val="Normln"/>
    <w:next w:val="Normln"/>
    <w:autoRedefine/>
    <w:uiPriority w:val="39"/>
    <w:rsid w:val="00E35202"/>
    <w:pPr>
      <w:spacing w:before="120" w:after="120"/>
      <w:jc w:val="left"/>
    </w:pPr>
    <w:rPr>
      <w:b/>
      <w:bCs/>
      <w:caps/>
      <w:sz w:val="20"/>
      <w:szCs w:val="20"/>
    </w:rPr>
  </w:style>
  <w:style w:type="paragraph" w:styleId="Obsah2">
    <w:name w:val="toc 2"/>
    <w:basedOn w:val="Normln"/>
    <w:next w:val="Normln"/>
    <w:autoRedefine/>
    <w:uiPriority w:val="39"/>
    <w:rsid w:val="00E35202"/>
    <w:pPr>
      <w:ind w:left="240"/>
      <w:jc w:val="left"/>
    </w:pPr>
    <w:rPr>
      <w:smallCaps/>
      <w:sz w:val="20"/>
      <w:szCs w:val="20"/>
    </w:rPr>
  </w:style>
  <w:style w:type="paragraph" w:styleId="Obsah3">
    <w:name w:val="toc 3"/>
    <w:basedOn w:val="Normln"/>
    <w:next w:val="Normln"/>
    <w:autoRedefine/>
    <w:uiPriority w:val="39"/>
    <w:rsid w:val="00E35202"/>
    <w:pPr>
      <w:ind w:left="480"/>
      <w:jc w:val="left"/>
    </w:pPr>
    <w:rPr>
      <w:i/>
      <w:iCs/>
      <w:sz w:val="20"/>
      <w:szCs w:val="20"/>
    </w:rPr>
  </w:style>
  <w:style w:type="paragraph" w:styleId="Obsah4">
    <w:name w:val="toc 4"/>
    <w:basedOn w:val="Normln"/>
    <w:next w:val="Normln"/>
    <w:autoRedefine/>
    <w:uiPriority w:val="39"/>
    <w:rsid w:val="00E35202"/>
    <w:pPr>
      <w:ind w:left="720"/>
      <w:jc w:val="left"/>
    </w:pPr>
    <w:rPr>
      <w:sz w:val="18"/>
      <w:szCs w:val="18"/>
    </w:rPr>
  </w:style>
  <w:style w:type="paragraph" w:styleId="Obsah5">
    <w:name w:val="toc 5"/>
    <w:basedOn w:val="Normln"/>
    <w:next w:val="Normln"/>
    <w:autoRedefine/>
    <w:uiPriority w:val="39"/>
    <w:rsid w:val="00E35202"/>
    <w:pPr>
      <w:ind w:left="960"/>
      <w:jc w:val="left"/>
    </w:pPr>
    <w:rPr>
      <w:sz w:val="18"/>
      <w:szCs w:val="18"/>
    </w:rPr>
  </w:style>
  <w:style w:type="paragraph" w:styleId="Obsah6">
    <w:name w:val="toc 6"/>
    <w:basedOn w:val="Normln"/>
    <w:next w:val="Normln"/>
    <w:autoRedefine/>
    <w:uiPriority w:val="39"/>
    <w:rsid w:val="00E35202"/>
    <w:pPr>
      <w:ind w:left="1200"/>
      <w:jc w:val="left"/>
    </w:pPr>
    <w:rPr>
      <w:sz w:val="18"/>
      <w:szCs w:val="18"/>
    </w:rPr>
  </w:style>
  <w:style w:type="paragraph" w:styleId="Obsah7">
    <w:name w:val="toc 7"/>
    <w:basedOn w:val="Normln"/>
    <w:next w:val="Normln"/>
    <w:autoRedefine/>
    <w:uiPriority w:val="39"/>
    <w:rsid w:val="00E35202"/>
    <w:pPr>
      <w:ind w:left="1440"/>
      <w:jc w:val="left"/>
    </w:pPr>
    <w:rPr>
      <w:sz w:val="18"/>
      <w:szCs w:val="18"/>
    </w:rPr>
  </w:style>
  <w:style w:type="paragraph" w:styleId="Obsah8">
    <w:name w:val="toc 8"/>
    <w:basedOn w:val="Normln"/>
    <w:next w:val="Normln"/>
    <w:autoRedefine/>
    <w:uiPriority w:val="39"/>
    <w:rsid w:val="00E35202"/>
    <w:pPr>
      <w:ind w:left="1680"/>
      <w:jc w:val="left"/>
    </w:pPr>
    <w:rPr>
      <w:sz w:val="18"/>
      <w:szCs w:val="18"/>
    </w:rPr>
  </w:style>
  <w:style w:type="paragraph" w:styleId="Obsah9">
    <w:name w:val="toc 9"/>
    <w:basedOn w:val="Normln"/>
    <w:next w:val="Normln"/>
    <w:autoRedefine/>
    <w:uiPriority w:val="39"/>
    <w:rsid w:val="00E35202"/>
    <w:pPr>
      <w:ind w:left="1920"/>
      <w:jc w:val="left"/>
    </w:pPr>
    <w:rPr>
      <w:sz w:val="18"/>
      <w:szCs w:val="18"/>
    </w:rPr>
  </w:style>
  <w:style w:type="paragraph" w:customStyle="1" w:styleId="Nadpisobsahu1">
    <w:name w:val="Nadpis obsahu1"/>
    <w:basedOn w:val="Nadpis1"/>
    <w:next w:val="Normln"/>
    <w:rsid w:val="00E35202"/>
    <w:pPr>
      <w:pageBreakBefore w:val="0"/>
      <w:numPr>
        <w:numId w:val="0"/>
      </w:numPr>
      <w:spacing w:before="480" w:after="0" w:line="276" w:lineRule="auto"/>
      <w:jc w:val="left"/>
      <w:outlineLvl w:val="9"/>
    </w:pPr>
    <w:rPr>
      <w:sz w:val="28"/>
    </w:rPr>
  </w:style>
  <w:style w:type="paragraph" w:styleId="Zkladntext">
    <w:name w:val="Body Text"/>
    <w:basedOn w:val="Normln"/>
    <w:link w:val="ZkladntextChar"/>
    <w:semiHidden/>
    <w:rsid w:val="00A10497"/>
    <w:pPr>
      <w:spacing w:line="240" w:lineRule="auto"/>
      <w:ind w:firstLine="0"/>
      <w:jc w:val="left"/>
    </w:pPr>
    <w:rPr>
      <w:rFonts w:ascii="Times New Roman" w:eastAsia="Cambria" w:hAnsi="Times New Roman"/>
      <w:sz w:val="28"/>
      <w:szCs w:val="20"/>
      <w:lang w:eastAsia="cs-CZ"/>
    </w:rPr>
  </w:style>
  <w:style w:type="character" w:customStyle="1" w:styleId="ZkladntextChar">
    <w:name w:val="Základní text Char"/>
    <w:basedOn w:val="Standardnpsmoodstavce"/>
    <w:link w:val="Zkladntext"/>
    <w:semiHidden/>
    <w:locked/>
    <w:rsid w:val="00A10497"/>
    <w:rPr>
      <w:rFonts w:ascii="Times New Roman" w:hAnsi="Times New Roman" w:cs="Times New Roman"/>
      <w:sz w:val="20"/>
      <w:szCs w:val="20"/>
      <w:lang w:eastAsia="cs-CZ"/>
    </w:rPr>
  </w:style>
  <w:style w:type="paragraph" w:styleId="Zkladntext-prvnodsazen">
    <w:name w:val="Body Text First Indent"/>
    <w:basedOn w:val="Zkladntext"/>
    <w:link w:val="Zkladntext-prvnodsazenChar"/>
    <w:rsid w:val="00915710"/>
    <w:pPr>
      <w:spacing w:line="360" w:lineRule="auto"/>
      <w:ind w:firstLine="360"/>
      <w:jc w:val="both"/>
    </w:pPr>
    <w:rPr>
      <w:rFonts w:ascii="Cambria" w:eastAsia="Times New Roman" w:hAnsi="Cambria"/>
      <w:sz w:val="24"/>
      <w:szCs w:val="22"/>
      <w:lang w:eastAsia="en-US"/>
    </w:rPr>
  </w:style>
  <w:style w:type="character" w:customStyle="1" w:styleId="Zkladntext-prvnodsazenChar">
    <w:name w:val="Základní text - první odsazený Char"/>
    <w:basedOn w:val="ZkladntextChar"/>
    <w:link w:val="Zkladntext-prvnodsazen"/>
    <w:locked/>
    <w:rsid w:val="00915710"/>
  </w:style>
  <w:style w:type="paragraph" w:styleId="Odstavecseseznamem">
    <w:name w:val="List Paragraph"/>
    <w:basedOn w:val="Normln"/>
    <w:qFormat/>
    <w:rsid w:val="00CE6439"/>
    <w:pPr>
      <w:ind w:left="720"/>
      <w:contextualSpacing/>
    </w:pPr>
    <w:rPr>
      <w:rFonts w:eastAsia="Cambria"/>
    </w:rPr>
  </w:style>
  <w:style w:type="character" w:styleId="Siln">
    <w:name w:val="Strong"/>
    <w:basedOn w:val="Standardnpsmoodstavce"/>
    <w:uiPriority w:val="22"/>
    <w:qFormat/>
    <w:locked/>
    <w:rsid w:val="00F606F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dm-nymburk.cz" TargetMode="External"/><Relationship Id="rId4" Type="http://schemas.openxmlformats.org/officeDocument/2006/relationships/settings" Target="settings.xml"/><Relationship Id="rId9" Type="http://schemas.openxmlformats.org/officeDocument/2006/relationships/hyperlink" Target="mailto:ddm@ddm-nymburk.cz"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BCABF7-1235-41A6-A350-1FB0C4244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6373</Words>
  <Characters>37602</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Školní vzdělávací program</vt:lpstr>
    </vt:vector>
  </TitlesOfParts>
  <Company>DDM Nymburk</Company>
  <LinksUpToDate>false</LinksUpToDate>
  <CharactersWithSpaces>43888</CharactersWithSpaces>
  <SharedDoc>false</SharedDoc>
  <HLinks>
    <vt:vector size="600" baseType="variant">
      <vt:variant>
        <vt:i4>7536676</vt:i4>
      </vt:variant>
      <vt:variant>
        <vt:i4>594</vt:i4>
      </vt:variant>
      <vt:variant>
        <vt:i4>0</vt:i4>
      </vt:variant>
      <vt:variant>
        <vt:i4>5</vt:i4>
      </vt:variant>
      <vt:variant>
        <vt:lpwstr>http://www.ddm-nymburk.cz/</vt:lpwstr>
      </vt:variant>
      <vt:variant>
        <vt:lpwstr/>
      </vt:variant>
      <vt:variant>
        <vt:i4>1835104</vt:i4>
      </vt:variant>
      <vt:variant>
        <vt:i4>591</vt:i4>
      </vt:variant>
      <vt:variant>
        <vt:i4>0</vt:i4>
      </vt:variant>
      <vt:variant>
        <vt:i4>5</vt:i4>
      </vt:variant>
      <vt:variant>
        <vt:lpwstr>mailto:ddm@ddm-nymburk.cz</vt:lpwstr>
      </vt:variant>
      <vt:variant>
        <vt:lpwstr/>
      </vt:variant>
      <vt:variant>
        <vt:i4>1703995</vt:i4>
      </vt:variant>
      <vt:variant>
        <vt:i4>584</vt:i4>
      </vt:variant>
      <vt:variant>
        <vt:i4>0</vt:i4>
      </vt:variant>
      <vt:variant>
        <vt:i4>5</vt:i4>
      </vt:variant>
      <vt:variant>
        <vt:lpwstr/>
      </vt:variant>
      <vt:variant>
        <vt:lpwstr>_Toc338056588</vt:lpwstr>
      </vt:variant>
      <vt:variant>
        <vt:i4>1703995</vt:i4>
      </vt:variant>
      <vt:variant>
        <vt:i4>578</vt:i4>
      </vt:variant>
      <vt:variant>
        <vt:i4>0</vt:i4>
      </vt:variant>
      <vt:variant>
        <vt:i4>5</vt:i4>
      </vt:variant>
      <vt:variant>
        <vt:lpwstr/>
      </vt:variant>
      <vt:variant>
        <vt:lpwstr>_Toc338056587</vt:lpwstr>
      </vt:variant>
      <vt:variant>
        <vt:i4>1703995</vt:i4>
      </vt:variant>
      <vt:variant>
        <vt:i4>572</vt:i4>
      </vt:variant>
      <vt:variant>
        <vt:i4>0</vt:i4>
      </vt:variant>
      <vt:variant>
        <vt:i4>5</vt:i4>
      </vt:variant>
      <vt:variant>
        <vt:lpwstr/>
      </vt:variant>
      <vt:variant>
        <vt:lpwstr>_Toc338056586</vt:lpwstr>
      </vt:variant>
      <vt:variant>
        <vt:i4>1703995</vt:i4>
      </vt:variant>
      <vt:variant>
        <vt:i4>566</vt:i4>
      </vt:variant>
      <vt:variant>
        <vt:i4>0</vt:i4>
      </vt:variant>
      <vt:variant>
        <vt:i4>5</vt:i4>
      </vt:variant>
      <vt:variant>
        <vt:lpwstr/>
      </vt:variant>
      <vt:variant>
        <vt:lpwstr>_Toc338056585</vt:lpwstr>
      </vt:variant>
      <vt:variant>
        <vt:i4>1703995</vt:i4>
      </vt:variant>
      <vt:variant>
        <vt:i4>560</vt:i4>
      </vt:variant>
      <vt:variant>
        <vt:i4>0</vt:i4>
      </vt:variant>
      <vt:variant>
        <vt:i4>5</vt:i4>
      </vt:variant>
      <vt:variant>
        <vt:lpwstr/>
      </vt:variant>
      <vt:variant>
        <vt:lpwstr>_Toc338056584</vt:lpwstr>
      </vt:variant>
      <vt:variant>
        <vt:i4>1703995</vt:i4>
      </vt:variant>
      <vt:variant>
        <vt:i4>554</vt:i4>
      </vt:variant>
      <vt:variant>
        <vt:i4>0</vt:i4>
      </vt:variant>
      <vt:variant>
        <vt:i4>5</vt:i4>
      </vt:variant>
      <vt:variant>
        <vt:lpwstr/>
      </vt:variant>
      <vt:variant>
        <vt:lpwstr>_Toc338056583</vt:lpwstr>
      </vt:variant>
      <vt:variant>
        <vt:i4>1703995</vt:i4>
      </vt:variant>
      <vt:variant>
        <vt:i4>548</vt:i4>
      </vt:variant>
      <vt:variant>
        <vt:i4>0</vt:i4>
      </vt:variant>
      <vt:variant>
        <vt:i4>5</vt:i4>
      </vt:variant>
      <vt:variant>
        <vt:lpwstr/>
      </vt:variant>
      <vt:variant>
        <vt:lpwstr>_Toc338056582</vt:lpwstr>
      </vt:variant>
      <vt:variant>
        <vt:i4>1703995</vt:i4>
      </vt:variant>
      <vt:variant>
        <vt:i4>542</vt:i4>
      </vt:variant>
      <vt:variant>
        <vt:i4>0</vt:i4>
      </vt:variant>
      <vt:variant>
        <vt:i4>5</vt:i4>
      </vt:variant>
      <vt:variant>
        <vt:lpwstr/>
      </vt:variant>
      <vt:variant>
        <vt:lpwstr>_Toc338056581</vt:lpwstr>
      </vt:variant>
      <vt:variant>
        <vt:i4>1703995</vt:i4>
      </vt:variant>
      <vt:variant>
        <vt:i4>536</vt:i4>
      </vt:variant>
      <vt:variant>
        <vt:i4>0</vt:i4>
      </vt:variant>
      <vt:variant>
        <vt:i4>5</vt:i4>
      </vt:variant>
      <vt:variant>
        <vt:lpwstr/>
      </vt:variant>
      <vt:variant>
        <vt:lpwstr>_Toc338056580</vt:lpwstr>
      </vt:variant>
      <vt:variant>
        <vt:i4>1376315</vt:i4>
      </vt:variant>
      <vt:variant>
        <vt:i4>530</vt:i4>
      </vt:variant>
      <vt:variant>
        <vt:i4>0</vt:i4>
      </vt:variant>
      <vt:variant>
        <vt:i4>5</vt:i4>
      </vt:variant>
      <vt:variant>
        <vt:lpwstr/>
      </vt:variant>
      <vt:variant>
        <vt:lpwstr>_Toc338056579</vt:lpwstr>
      </vt:variant>
      <vt:variant>
        <vt:i4>1376315</vt:i4>
      </vt:variant>
      <vt:variant>
        <vt:i4>524</vt:i4>
      </vt:variant>
      <vt:variant>
        <vt:i4>0</vt:i4>
      </vt:variant>
      <vt:variant>
        <vt:i4>5</vt:i4>
      </vt:variant>
      <vt:variant>
        <vt:lpwstr/>
      </vt:variant>
      <vt:variant>
        <vt:lpwstr>_Toc338056578</vt:lpwstr>
      </vt:variant>
      <vt:variant>
        <vt:i4>1376315</vt:i4>
      </vt:variant>
      <vt:variant>
        <vt:i4>518</vt:i4>
      </vt:variant>
      <vt:variant>
        <vt:i4>0</vt:i4>
      </vt:variant>
      <vt:variant>
        <vt:i4>5</vt:i4>
      </vt:variant>
      <vt:variant>
        <vt:lpwstr/>
      </vt:variant>
      <vt:variant>
        <vt:lpwstr>_Toc338056577</vt:lpwstr>
      </vt:variant>
      <vt:variant>
        <vt:i4>1376315</vt:i4>
      </vt:variant>
      <vt:variant>
        <vt:i4>512</vt:i4>
      </vt:variant>
      <vt:variant>
        <vt:i4>0</vt:i4>
      </vt:variant>
      <vt:variant>
        <vt:i4>5</vt:i4>
      </vt:variant>
      <vt:variant>
        <vt:lpwstr/>
      </vt:variant>
      <vt:variant>
        <vt:lpwstr>_Toc338056576</vt:lpwstr>
      </vt:variant>
      <vt:variant>
        <vt:i4>1376315</vt:i4>
      </vt:variant>
      <vt:variant>
        <vt:i4>506</vt:i4>
      </vt:variant>
      <vt:variant>
        <vt:i4>0</vt:i4>
      </vt:variant>
      <vt:variant>
        <vt:i4>5</vt:i4>
      </vt:variant>
      <vt:variant>
        <vt:lpwstr/>
      </vt:variant>
      <vt:variant>
        <vt:lpwstr>_Toc338056575</vt:lpwstr>
      </vt:variant>
      <vt:variant>
        <vt:i4>1376315</vt:i4>
      </vt:variant>
      <vt:variant>
        <vt:i4>500</vt:i4>
      </vt:variant>
      <vt:variant>
        <vt:i4>0</vt:i4>
      </vt:variant>
      <vt:variant>
        <vt:i4>5</vt:i4>
      </vt:variant>
      <vt:variant>
        <vt:lpwstr/>
      </vt:variant>
      <vt:variant>
        <vt:lpwstr>_Toc338056574</vt:lpwstr>
      </vt:variant>
      <vt:variant>
        <vt:i4>1376315</vt:i4>
      </vt:variant>
      <vt:variant>
        <vt:i4>494</vt:i4>
      </vt:variant>
      <vt:variant>
        <vt:i4>0</vt:i4>
      </vt:variant>
      <vt:variant>
        <vt:i4>5</vt:i4>
      </vt:variant>
      <vt:variant>
        <vt:lpwstr/>
      </vt:variant>
      <vt:variant>
        <vt:lpwstr>_Toc338056573</vt:lpwstr>
      </vt:variant>
      <vt:variant>
        <vt:i4>1376315</vt:i4>
      </vt:variant>
      <vt:variant>
        <vt:i4>488</vt:i4>
      </vt:variant>
      <vt:variant>
        <vt:i4>0</vt:i4>
      </vt:variant>
      <vt:variant>
        <vt:i4>5</vt:i4>
      </vt:variant>
      <vt:variant>
        <vt:lpwstr/>
      </vt:variant>
      <vt:variant>
        <vt:lpwstr>_Toc338056572</vt:lpwstr>
      </vt:variant>
      <vt:variant>
        <vt:i4>1376315</vt:i4>
      </vt:variant>
      <vt:variant>
        <vt:i4>482</vt:i4>
      </vt:variant>
      <vt:variant>
        <vt:i4>0</vt:i4>
      </vt:variant>
      <vt:variant>
        <vt:i4>5</vt:i4>
      </vt:variant>
      <vt:variant>
        <vt:lpwstr/>
      </vt:variant>
      <vt:variant>
        <vt:lpwstr>_Toc338056571</vt:lpwstr>
      </vt:variant>
      <vt:variant>
        <vt:i4>1376315</vt:i4>
      </vt:variant>
      <vt:variant>
        <vt:i4>476</vt:i4>
      </vt:variant>
      <vt:variant>
        <vt:i4>0</vt:i4>
      </vt:variant>
      <vt:variant>
        <vt:i4>5</vt:i4>
      </vt:variant>
      <vt:variant>
        <vt:lpwstr/>
      </vt:variant>
      <vt:variant>
        <vt:lpwstr>_Toc338056570</vt:lpwstr>
      </vt:variant>
      <vt:variant>
        <vt:i4>1310779</vt:i4>
      </vt:variant>
      <vt:variant>
        <vt:i4>470</vt:i4>
      </vt:variant>
      <vt:variant>
        <vt:i4>0</vt:i4>
      </vt:variant>
      <vt:variant>
        <vt:i4>5</vt:i4>
      </vt:variant>
      <vt:variant>
        <vt:lpwstr/>
      </vt:variant>
      <vt:variant>
        <vt:lpwstr>_Toc338056569</vt:lpwstr>
      </vt:variant>
      <vt:variant>
        <vt:i4>1310779</vt:i4>
      </vt:variant>
      <vt:variant>
        <vt:i4>464</vt:i4>
      </vt:variant>
      <vt:variant>
        <vt:i4>0</vt:i4>
      </vt:variant>
      <vt:variant>
        <vt:i4>5</vt:i4>
      </vt:variant>
      <vt:variant>
        <vt:lpwstr/>
      </vt:variant>
      <vt:variant>
        <vt:lpwstr>_Toc338056568</vt:lpwstr>
      </vt:variant>
      <vt:variant>
        <vt:i4>1310779</vt:i4>
      </vt:variant>
      <vt:variant>
        <vt:i4>458</vt:i4>
      </vt:variant>
      <vt:variant>
        <vt:i4>0</vt:i4>
      </vt:variant>
      <vt:variant>
        <vt:i4>5</vt:i4>
      </vt:variant>
      <vt:variant>
        <vt:lpwstr/>
      </vt:variant>
      <vt:variant>
        <vt:lpwstr>_Toc338056567</vt:lpwstr>
      </vt:variant>
      <vt:variant>
        <vt:i4>1310779</vt:i4>
      </vt:variant>
      <vt:variant>
        <vt:i4>452</vt:i4>
      </vt:variant>
      <vt:variant>
        <vt:i4>0</vt:i4>
      </vt:variant>
      <vt:variant>
        <vt:i4>5</vt:i4>
      </vt:variant>
      <vt:variant>
        <vt:lpwstr/>
      </vt:variant>
      <vt:variant>
        <vt:lpwstr>_Toc338056566</vt:lpwstr>
      </vt:variant>
      <vt:variant>
        <vt:i4>1310779</vt:i4>
      </vt:variant>
      <vt:variant>
        <vt:i4>446</vt:i4>
      </vt:variant>
      <vt:variant>
        <vt:i4>0</vt:i4>
      </vt:variant>
      <vt:variant>
        <vt:i4>5</vt:i4>
      </vt:variant>
      <vt:variant>
        <vt:lpwstr/>
      </vt:variant>
      <vt:variant>
        <vt:lpwstr>_Toc338056565</vt:lpwstr>
      </vt:variant>
      <vt:variant>
        <vt:i4>1310779</vt:i4>
      </vt:variant>
      <vt:variant>
        <vt:i4>440</vt:i4>
      </vt:variant>
      <vt:variant>
        <vt:i4>0</vt:i4>
      </vt:variant>
      <vt:variant>
        <vt:i4>5</vt:i4>
      </vt:variant>
      <vt:variant>
        <vt:lpwstr/>
      </vt:variant>
      <vt:variant>
        <vt:lpwstr>_Toc338056564</vt:lpwstr>
      </vt:variant>
      <vt:variant>
        <vt:i4>1310779</vt:i4>
      </vt:variant>
      <vt:variant>
        <vt:i4>434</vt:i4>
      </vt:variant>
      <vt:variant>
        <vt:i4>0</vt:i4>
      </vt:variant>
      <vt:variant>
        <vt:i4>5</vt:i4>
      </vt:variant>
      <vt:variant>
        <vt:lpwstr/>
      </vt:variant>
      <vt:variant>
        <vt:lpwstr>_Toc338056563</vt:lpwstr>
      </vt:variant>
      <vt:variant>
        <vt:i4>1310779</vt:i4>
      </vt:variant>
      <vt:variant>
        <vt:i4>428</vt:i4>
      </vt:variant>
      <vt:variant>
        <vt:i4>0</vt:i4>
      </vt:variant>
      <vt:variant>
        <vt:i4>5</vt:i4>
      </vt:variant>
      <vt:variant>
        <vt:lpwstr/>
      </vt:variant>
      <vt:variant>
        <vt:lpwstr>_Toc338056562</vt:lpwstr>
      </vt:variant>
      <vt:variant>
        <vt:i4>1310779</vt:i4>
      </vt:variant>
      <vt:variant>
        <vt:i4>422</vt:i4>
      </vt:variant>
      <vt:variant>
        <vt:i4>0</vt:i4>
      </vt:variant>
      <vt:variant>
        <vt:i4>5</vt:i4>
      </vt:variant>
      <vt:variant>
        <vt:lpwstr/>
      </vt:variant>
      <vt:variant>
        <vt:lpwstr>_Toc338056561</vt:lpwstr>
      </vt:variant>
      <vt:variant>
        <vt:i4>1310779</vt:i4>
      </vt:variant>
      <vt:variant>
        <vt:i4>416</vt:i4>
      </vt:variant>
      <vt:variant>
        <vt:i4>0</vt:i4>
      </vt:variant>
      <vt:variant>
        <vt:i4>5</vt:i4>
      </vt:variant>
      <vt:variant>
        <vt:lpwstr/>
      </vt:variant>
      <vt:variant>
        <vt:lpwstr>_Toc338056560</vt:lpwstr>
      </vt:variant>
      <vt:variant>
        <vt:i4>1507387</vt:i4>
      </vt:variant>
      <vt:variant>
        <vt:i4>410</vt:i4>
      </vt:variant>
      <vt:variant>
        <vt:i4>0</vt:i4>
      </vt:variant>
      <vt:variant>
        <vt:i4>5</vt:i4>
      </vt:variant>
      <vt:variant>
        <vt:lpwstr/>
      </vt:variant>
      <vt:variant>
        <vt:lpwstr>_Toc338056559</vt:lpwstr>
      </vt:variant>
      <vt:variant>
        <vt:i4>1507387</vt:i4>
      </vt:variant>
      <vt:variant>
        <vt:i4>404</vt:i4>
      </vt:variant>
      <vt:variant>
        <vt:i4>0</vt:i4>
      </vt:variant>
      <vt:variant>
        <vt:i4>5</vt:i4>
      </vt:variant>
      <vt:variant>
        <vt:lpwstr/>
      </vt:variant>
      <vt:variant>
        <vt:lpwstr>_Toc338056558</vt:lpwstr>
      </vt:variant>
      <vt:variant>
        <vt:i4>1507387</vt:i4>
      </vt:variant>
      <vt:variant>
        <vt:i4>398</vt:i4>
      </vt:variant>
      <vt:variant>
        <vt:i4>0</vt:i4>
      </vt:variant>
      <vt:variant>
        <vt:i4>5</vt:i4>
      </vt:variant>
      <vt:variant>
        <vt:lpwstr/>
      </vt:variant>
      <vt:variant>
        <vt:lpwstr>_Toc338056557</vt:lpwstr>
      </vt:variant>
      <vt:variant>
        <vt:i4>1507387</vt:i4>
      </vt:variant>
      <vt:variant>
        <vt:i4>392</vt:i4>
      </vt:variant>
      <vt:variant>
        <vt:i4>0</vt:i4>
      </vt:variant>
      <vt:variant>
        <vt:i4>5</vt:i4>
      </vt:variant>
      <vt:variant>
        <vt:lpwstr/>
      </vt:variant>
      <vt:variant>
        <vt:lpwstr>_Toc338056556</vt:lpwstr>
      </vt:variant>
      <vt:variant>
        <vt:i4>1507387</vt:i4>
      </vt:variant>
      <vt:variant>
        <vt:i4>386</vt:i4>
      </vt:variant>
      <vt:variant>
        <vt:i4>0</vt:i4>
      </vt:variant>
      <vt:variant>
        <vt:i4>5</vt:i4>
      </vt:variant>
      <vt:variant>
        <vt:lpwstr/>
      </vt:variant>
      <vt:variant>
        <vt:lpwstr>_Toc338056555</vt:lpwstr>
      </vt:variant>
      <vt:variant>
        <vt:i4>1507387</vt:i4>
      </vt:variant>
      <vt:variant>
        <vt:i4>380</vt:i4>
      </vt:variant>
      <vt:variant>
        <vt:i4>0</vt:i4>
      </vt:variant>
      <vt:variant>
        <vt:i4>5</vt:i4>
      </vt:variant>
      <vt:variant>
        <vt:lpwstr/>
      </vt:variant>
      <vt:variant>
        <vt:lpwstr>_Toc338056554</vt:lpwstr>
      </vt:variant>
      <vt:variant>
        <vt:i4>1507387</vt:i4>
      </vt:variant>
      <vt:variant>
        <vt:i4>374</vt:i4>
      </vt:variant>
      <vt:variant>
        <vt:i4>0</vt:i4>
      </vt:variant>
      <vt:variant>
        <vt:i4>5</vt:i4>
      </vt:variant>
      <vt:variant>
        <vt:lpwstr/>
      </vt:variant>
      <vt:variant>
        <vt:lpwstr>_Toc338056553</vt:lpwstr>
      </vt:variant>
      <vt:variant>
        <vt:i4>1507387</vt:i4>
      </vt:variant>
      <vt:variant>
        <vt:i4>368</vt:i4>
      </vt:variant>
      <vt:variant>
        <vt:i4>0</vt:i4>
      </vt:variant>
      <vt:variant>
        <vt:i4>5</vt:i4>
      </vt:variant>
      <vt:variant>
        <vt:lpwstr/>
      </vt:variant>
      <vt:variant>
        <vt:lpwstr>_Toc338056552</vt:lpwstr>
      </vt:variant>
      <vt:variant>
        <vt:i4>1507387</vt:i4>
      </vt:variant>
      <vt:variant>
        <vt:i4>362</vt:i4>
      </vt:variant>
      <vt:variant>
        <vt:i4>0</vt:i4>
      </vt:variant>
      <vt:variant>
        <vt:i4>5</vt:i4>
      </vt:variant>
      <vt:variant>
        <vt:lpwstr/>
      </vt:variant>
      <vt:variant>
        <vt:lpwstr>_Toc338056551</vt:lpwstr>
      </vt:variant>
      <vt:variant>
        <vt:i4>1507387</vt:i4>
      </vt:variant>
      <vt:variant>
        <vt:i4>356</vt:i4>
      </vt:variant>
      <vt:variant>
        <vt:i4>0</vt:i4>
      </vt:variant>
      <vt:variant>
        <vt:i4>5</vt:i4>
      </vt:variant>
      <vt:variant>
        <vt:lpwstr/>
      </vt:variant>
      <vt:variant>
        <vt:lpwstr>_Toc338056550</vt:lpwstr>
      </vt:variant>
      <vt:variant>
        <vt:i4>1441851</vt:i4>
      </vt:variant>
      <vt:variant>
        <vt:i4>350</vt:i4>
      </vt:variant>
      <vt:variant>
        <vt:i4>0</vt:i4>
      </vt:variant>
      <vt:variant>
        <vt:i4>5</vt:i4>
      </vt:variant>
      <vt:variant>
        <vt:lpwstr/>
      </vt:variant>
      <vt:variant>
        <vt:lpwstr>_Toc338056549</vt:lpwstr>
      </vt:variant>
      <vt:variant>
        <vt:i4>1441851</vt:i4>
      </vt:variant>
      <vt:variant>
        <vt:i4>344</vt:i4>
      </vt:variant>
      <vt:variant>
        <vt:i4>0</vt:i4>
      </vt:variant>
      <vt:variant>
        <vt:i4>5</vt:i4>
      </vt:variant>
      <vt:variant>
        <vt:lpwstr/>
      </vt:variant>
      <vt:variant>
        <vt:lpwstr>_Toc338056548</vt:lpwstr>
      </vt:variant>
      <vt:variant>
        <vt:i4>1441851</vt:i4>
      </vt:variant>
      <vt:variant>
        <vt:i4>338</vt:i4>
      </vt:variant>
      <vt:variant>
        <vt:i4>0</vt:i4>
      </vt:variant>
      <vt:variant>
        <vt:i4>5</vt:i4>
      </vt:variant>
      <vt:variant>
        <vt:lpwstr/>
      </vt:variant>
      <vt:variant>
        <vt:lpwstr>_Toc338056547</vt:lpwstr>
      </vt:variant>
      <vt:variant>
        <vt:i4>1441851</vt:i4>
      </vt:variant>
      <vt:variant>
        <vt:i4>332</vt:i4>
      </vt:variant>
      <vt:variant>
        <vt:i4>0</vt:i4>
      </vt:variant>
      <vt:variant>
        <vt:i4>5</vt:i4>
      </vt:variant>
      <vt:variant>
        <vt:lpwstr/>
      </vt:variant>
      <vt:variant>
        <vt:lpwstr>_Toc338056546</vt:lpwstr>
      </vt:variant>
      <vt:variant>
        <vt:i4>1441851</vt:i4>
      </vt:variant>
      <vt:variant>
        <vt:i4>326</vt:i4>
      </vt:variant>
      <vt:variant>
        <vt:i4>0</vt:i4>
      </vt:variant>
      <vt:variant>
        <vt:i4>5</vt:i4>
      </vt:variant>
      <vt:variant>
        <vt:lpwstr/>
      </vt:variant>
      <vt:variant>
        <vt:lpwstr>_Toc338056545</vt:lpwstr>
      </vt:variant>
      <vt:variant>
        <vt:i4>1441851</vt:i4>
      </vt:variant>
      <vt:variant>
        <vt:i4>320</vt:i4>
      </vt:variant>
      <vt:variant>
        <vt:i4>0</vt:i4>
      </vt:variant>
      <vt:variant>
        <vt:i4>5</vt:i4>
      </vt:variant>
      <vt:variant>
        <vt:lpwstr/>
      </vt:variant>
      <vt:variant>
        <vt:lpwstr>_Toc338056544</vt:lpwstr>
      </vt:variant>
      <vt:variant>
        <vt:i4>1441851</vt:i4>
      </vt:variant>
      <vt:variant>
        <vt:i4>314</vt:i4>
      </vt:variant>
      <vt:variant>
        <vt:i4>0</vt:i4>
      </vt:variant>
      <vt:variant>
        <vt:i4>5</vt:i4>
      </vt:variant>
      <vt:variant>
        <vt:lpwstr/>
      </vt:variant>
      <vt:variant>
        <vt:lpwstr>_Toc338056543</vt:lpwstr>
      </vt:variant>
      <vt:variant>
        <vt:i4>1441851</vt:i4>
      </vt:variant>
      <vt:variant>
        <vt:i4>308</vt:i4>
      </vt:variant>
      <vt:variant>
        <vt:i4>0</vt:i4>
      </vt:variant>
      <vt:variant>
        <vt:i4>5</vt:i4>
      </vt:variant>
      <vt:variant>
        <vt:lpwstr/>
      </vt:variant>
      <vt:variant>
        <vt:lpwstr>_Toc338056542</vt:lpwstr>
      </vt:variant>
      <vt:variant>
        <vt:i4>1441851</vt:i4>
      </vt:variant>
      <vt:variant>
        <vt:i4>302</vt:i4>
      </vt:variant>
      <vt:variant>
        <vt:i4>0</vt:i4>
      </vt:variant>
      <vt:variant>
        <vt:i4>5</vt:i4>
      </vt:variant>
      <vt:variant>
        <vt:lpwstr/>
      </vt:variant>
      <vt:variant>
        <vt:lpwstr>_Toc338056541</vt:lpwstr>
      </vt:variant>
      <vt:variant>
        <vt:i4>1441851</vt:i4>
      </vt:variant>
      <vt:variant>
        <vt:i4>296</vt:i4>
      </vt:variant>
      <vt:variant>
        <vt:i4>0</vt:i4>
      </vt:variant>
      <vt:variant>
        <vt:i4>5</vt:i4>
      </vt:variant>
      <vt:variant>
        <vt:lpwstr/>
      </vt:variant>
      <vt:variant>
        <vt:lpwstr>_Toc338056540</vt:lpwstr>
      </vt:variant>
      <vt:variant>
        <vt:i4>1114171</vt:i4>
      </vt:variant>
      <vt:variant>
        <vt:i4>290</vt:i4>
      </vt:variant>
      <vt:variant>
        <vt:i4>0</vt:i4>
      </vt:variant>
      <vt:variant>
        <vt:i4>5</vt:i4>
      </vt:variant>
      <vt:variant>
        <vt:lpwstr/>
      </vt:variant>
      <vt:variant>
        <vt:lpwstr>_Toc338056539</vt:lpwstr>
      </vt:variant>
      <vt:variant>
        <vt:i4>1114171</vt:i4>
      </vt:variant>
      <vt:variant>
        <vt:i4>284</vt:i4>
      </vt:variant>
      <vt:variant>
        <vt:i4>0</vt:i4>
      </vt:variant>
      <vt:variant>
        <vt:i4>5</vt:i4>
      </vt:variant>
      <vt:variant>
        <vt:lpwstr/>
      </vt:variant>
      <vt:variant>
        <vt:lpwstr>_Toc338056538</vt:lpwstr>
      </vt:variant>
      <vt:variant>
        <vt:i4>1114171</vt:i4>
      </vt:variant>
      <vt:variant>
        <vt:i4>278</vt:i4>
      </vt:variant>
      <vt:variant>
        <vt:i4>0</vt:i4>
      </vt:variant>
      <vt:variant>
        <vt:i4>5</vt:i4>
      </vt:variant>
      <vt:variant>
        <vt:lpwstr/>
      </vt:variant>
      <vt:variant>
        <vt:lpwstr>_Toc338056537</vt:lpwstr>
      </vt:variant>
      <vt:variant>
        <vt:i4>1114171</vt:i4>
      </vt:variant>
      <vt:variant>
        <vt:i4>272</vt:i4>
      </vt:variant>
      <vt:variant>
        <vt:i4>0</vt:i4>
      </vt:variant>
      <vt:variant>
        <vt:i4>5</vt:i4>
      </vt:variant>
      <vt:variant>
        <vt:lpwstr/>
      </vt:variant>
      <vt:variant>
        <vt:lpwstr>_Toc338056536</vt:lpwstr>
      </vt:variant>
      <vt:variant>
        <vt:i4>1114171</vt:i4>
      </vt:variant>
      <vt:variant>
        <vt:i4>266</vt:i4>
      </vt:variant>
      <vt:variant>
        <vt:i4>0</vt:i4>
      </vt:variant>
      <vt:variant>
        <vt:i4>5</vt:i4>
      </vt:variant>
      <vt:variant>
        <vt:lpwstr/>
      </vt:variant>
      <vt:variant>
        <vt:lpwstr>_Toc338056535</vt:lpwstr>
      </vt:variant>
      <vt:variant>
        <vt:i4>1114171</vt:i4>
      </vt:variant>
      <vt:variant>
        <vt:i4>260</vt:i4>
      </vt:variant>
      <vt:variant>
        <vt:i4>0</vt:i4>
      </vt:variant>
      <vt:variant>
        <vt:i4>5</vt:i4>
      </vt:variant>
      <vt:variant>
        <vt:lpwstr/>
      </vt:variant>
      <vt:variant>
        <vt:lpwstr>_Toc338056534</vt:lpwstr>
      </vt:variant>
      <vt:variant>
        <vt:i4>1114171</vt:i4>
      </vt:variant>
      <vt:variant>
        <vt:i4>254</vt:i4>
      </vt:variant>
      <vt:variant>
        <vt:i4>0</vt:i4>
      </vt:variant>
      <vt:variant>
        <vt:i4>5</vt:i4>
      </vt:variant>
      <vt:variant>
        <vt:lpwstr/>
      </vt:variant>
      <vt:variant>
        <vt:lpwstr>_Toc338056533</vt:lpwstr>
      </vt:variant>
      <vt:variant>
        <vt:i4>1114171</vt:i4>
      </vt:variant>
      <vt:variant>
        <vt:i4>248</vt:i4>
      </vt:variant>
      <vt:variant>
        <vt:i4>0</vt:i4>
      </vt:variant>
      <vt:variant>
        <vt:i4>5</vt:i4>
      </vt:variant>
      <vt:variant>
        <vt:lpwstr/>
      </vt:variant>
      <vt:variant>
        <vt:lpwstr>_Toc338056532</vt:lpwstr>
      </vt:variant>
      <vt:variant>
        <vt:i4>1114171</vt:i4>
      </vt:variant>
      <vt:variant>
        <vt:i4>242</vt:i4>
      </vt:variant>
      <vt:variant>
        <vt:i4>0</vt:i4>
      </vt:variant>
      <vt:variant>
        <vt:i4>5</vt:i4>
      </vt:variant>
      <vt:variant>
        <vt:lpwstr/>
      </vt:variant>
      <vt:variant>
        <vt:lpwstr>_Toc338056531</vt:lpwstr>
      </vt:variant>
      <vt:variant>
        <vt:i4>1114171</vt:i4>
      </vt:variant>
      <vt:variant>
        <vt:i4>236</vt:i4>
      </vt:variant>
      <vt:variant>
        <vt:i4>0</vt:i4>
      </vt:variant>
      <vt:variant>
        <vt:i4>5</vt:i4>
      </vt:variant>
      <vt:variant>
        <vt:lpwstr/>
      </vt:variant>
      <vt:variant>
        <vt:lpwstr>_Toc338056530</vt:lpwstr>
      </vt:variant>
      <vt:variant>
        <vt:i4>1048635</vt:i4>
      </vt:variant>
      <vt:variant>
        <vt:i4>230</vt:i4>
      </vt:variant>
      <vt:variant>
        <vt:i4>0</vt:i4>
      </vt:variant>
      <vt:variant>
        <vt:i4>5</vt:i4>
      </vt:variant>
      <vt:variant>
        <vt:lpwstr/>
      </vt:variant>
      <vt:variant>
        <vt:lpwstr>_Toc338056529</vt:lpwstr>
      </vt:variant>
      <vt:variant>
        <vt:i4>1048635</vt:i4>
      </vt:variant>
      <vt:variant>
        <vt:i4>224</vt:i4>
      </vt:variant>
      <vt:variant>
        <vt:i4>0</vt:i4>
      </vt:variant>
      <vt:variant>
        <vt:i4>5</vt:i4>
      </vt:variant>
      <vt:variant>
        <vt:lpwstr/>
      </vt:variant>
      <vt:variant>
        <vt:lpwstr>_Toc338056528</vt:lpwstr>
      </vt:variant>
      <vt:variant>
        <vt:i4>1048635</vt:i4>
      </vt:variant>
      <vt:variant>
        <vt:i4>218</vt:i4>
      </vt:variant>
      <vt:variant>
        <vt:i4>0</vt:i4>
      </vt:variant>
      <vt:variant>
        <vt:i4>5</vt:i4>
      </vt:variant>
      <vt:variant>
        <vt:lpwstr/>
      </vt:variant>
      <vt:variant>
        <vt:lpwstr>_Toc338056527</vt:lpwstr>
      </vt:variant>
      <vt:variant>
        <vt:i4>1048635</vt:i4>
      </vt:variant>
      <vt:variant>
        <vt:i4>212</vt:i4>
      </vt:variant>
      <vt:variant>
        <vt:i4>0</vt:i4>
      </vt:variant>
      <vt:variant>
        <vt:i4>5</vt:i4>
      </vt:variant>
      <vt:variant>
        <vt:lpwstr/>
      </vt:variant>
      <vt:variant>
        <vt:lpwstr>_Toc338056526</vt:lpwstr>
      </vt:variant>
      <vt:variant>
        <vt:i4>1048635</vt:i4>
      </vt:variant>
      <vt:variant>
        <vt:i4>206</vt:i4>
      </vt:variant>
      <vt:variant>
        <vt:i4>0</vt:i4>
      </vt:variant>
      <vt:variant>
        <vt:i4>5</vt:i4>
      </vt:variant>
      <vt:variant>
        <vt:lpwstr/>
      </vt:variant>
      <vt:variant>
        <vt:lpwstr>_Toc338056525</vt:lpwstr>
      </vt:variant>
      <vt:variant>
        <vt:i4>1048635</vt:i4>
      </vt:variant>
      <vt:variant>
        <vt:i4>200</vt:i4>
      </vt:variant>
      <vt:variant>
        <vt:i4>0</vt:i4>
      </vt:variant>
      <vt:variant>
        <vt:i4>5</vt:i4>
      </vt:variant>
      <vt:variant>
        <vt:lpwstr/>
      </vt:variant>
      <vt:variant>
        <vt:lpwstr>_Toc338056524</vt:lpwstr>
      </vt:variant>
      <vt:variant>
        <vt:i4>1048635</vt:i4>
      </vt:variant>
      <vt:variant>
        <vt:i4>194</vt:i4>
      </vt:variant>
      <vt:variant>
        <vt:i4>0</vt:i4>
      </vt:variant>
      <vt:variant>
        <vt:i4>5</vt:i4>
      </vt:variant>
      <vt:variant>
        <vt:lpwstr/>
      </vt:variant>
      <vt:variant>
        <vt:lpwstr>_Toc338056523</vt:lpwstr>
      </vt:variant>
      <vt:variant>
        <vt:i4>1048635</vt:i4>
      </vt:variant>
      <vt:variant>
        <vt:i4>188</vt:i4>
      </vt:variant>
      <vt:variant>
        <vt:i4>0</vt:i4>
      </vt:variant>
      <vt:variant>
        <vt:i4>5</vt:i4>
      </vt:variant>
      <vt:variant>
        <vt:lpwstr/>
      </vt:variant>
      <vt:variant>
        <vt:lpwstr>_Toc338056522</vt:lpwstr>
      </vt:variant>
      <vt:variant>
        <vt:i4>1048635</vt:i4>
      </vt:variant>
      <vt:variant>
        <vt:i4>182</vt:i4>
      </vt:variant>
      <vt:variant>
        <vt:i4>0</vt:i4>
      </vt:variant>
      <vt:variant>
        <vt:i4>5</vt:i4>
      </vt:variant>
      <vt:variant>
        <vt:lpwstr/>
      </vt:variant>
      <vt:variant>
        <vt:lpwstr>_Toc338056521</vt:lpwstr>
      </vt:variant>
      <vt:variant>
        <vt:i4>1048635</vt:i4>
      </vt:variant>
      <vt:variant>
        <vt:i4>176</vt:i4>
      </vt:variant>
      <vt:variant>
        <vt:i4>0</vt:i4>
      </vt:variant>
      <vt:variant>
        <vt:i4>5</vt:i4>
      </vt:variant>
      <vt:variant>
        <vt:lpwstr/>
      </vt:variant>
      <vt:variant>
        <vt:lpwstr>_Toc338056520</vt:lpwstr>
      </vt:variant>
      <vt:variant>
        <vt:i4>1245243</vt:i4>
      </vt:variant>
      <vt:variant>
        <vt:i4>170</vt:i4>
      </vt:variant>
      <vt:variant>
        <vt:i4>0</vt:i4>
      </vt:variant>
      <vt:variant>
        <vt:i4>5</vt:i4>
      </vt:variant>
      <vt:variant>
        <vt:lpwstr/>
      </vt:variant>
      <vt:variant>
        <vt:lpwstr>_Toc338056519</vt:lpwstr>
      </vt:variant>
      <vt:variant>
        <vt:i4>1245243</vt:i4>
      </vt:variant>
      <vt:variant>
        <vt:i4>164</vt:i4>
      </vt:variant>
      <vt:variant>
        <vt:i4>0</vt:i4>
      </vt:variant>
      <vt:variant>
        <vt:i4>5</vt:i4>
      </vt:variant>
      <vt:variant>
        <vt:lpwstr/>
      </vt:variant>
      <vt:variant>
        <vt:lpwstr>_Toc338056518</vt:lpwstr>
      </vt:variant>
      <vt:variant>
        <vt:i4>1245243</vt:i4>
      </vt:variant>
      <vt:variant>
        <vt:i4>158</vt:i4>
      </vt:variant>
      <vt:variant>
        <vt:i4>0</vt:i4>
      </vt:variant>
      <vt:variant>
        <vt:i4>5</vt:i4>
      </vt:variant>
      <vt:variant>
        <vt:lpwstr/>
      </vt:variant>
      <vt:variant>
        <vt:lpwstr>_Toc338056517</vt:lpwstr>
      </vt:variant>
      <vt:variant>
        <vt:i4>1245243</vt:i4>
      </vt:variant>
      <vt:variant>
        <vt:i4>152</vt:i4>
      </vt:variant>
      <vt:variant>
        <vt:i4>0</vt:i4>
      </vt:variant>
      <vt:variant>
        <vt:i4>5</vt:i4>
      </vt:variant>
      <vt:variant>
        <vt:lpwstr/>
      </vt:variant>
      <vt:variant>
        <vt:lpwstr>_Toc338056516</vt:lpwstr>
      </vt:variant>
      <vt:variant>
        <vt:i4>1245243</vt:i4>
      </vt:variant>
      <vt:variant>
        <vt:i4>146</vt:i4>
      </vt:variant>
      <vt:variant>
        <vt:i4>0</vt:i4>
      </vt:variant>
      <vt:variant>
        <vt:i4>5</vt:i4>
      </vt:variant>
      <vt:variant>
        <vt:lpwstr/>
      </vt:variant>
      <vt:variant>
        <vt:lpwstr>_Toc338056515</vt:lpwstr>
      </vt:variant>
      <vt:variant>
        <vt:i4>1245243</vt:i4>
      </vt:variant>
      <vt:variant>
        <vt:i4>140</vt:i4>
      </vt:variant>
      <vt:variant>
        <vt:i4>0</vt:i4>
      </vt:variant>
      <vt:variant>
        <vt:i4>5</vt:i4>
      </vt:variant>
      <vt:variant>
        <vt:lpwstr/>
      </vt:variant>
      <vt:variant>
        <vt:lpwstr>_Toc338056514</vt:lpwstr>
      </vt:variant>
      <vt:variant>
        <vt:i4>1245243</vt:i4>
      </vt:variant>
      <vt:variant>
        <vt:i4>134</vt:i4>
      </vt:variant>
      <vt:variant>
        <vt:i4>0</vt:i4>
      </vt:variant>
      <vt:variant>
        <vt:i4>5</vt:i4>
      </vt:variant>
      <vt:variant>
        <vt:lpwstr/>
      </vt:variant>
      <vt:variant>
        <vt:lpwstr>_Toc338056513</vt:lpwstr>
      </vt:variant>
      <vt:variant>
        <vt:i4>1245243</vt:i4>
      </vt:variant>
      <vt:variant>
        <vt:i4>128</vt:i4>
      </vt:variant>
      <vt:variant>
        <vt:i4>0</vt:i4>
      </vt:variant>
      <vt:variant>
        <vt:i4>5</vt:i4>
      </vt:variant>
      <vt:variant>
        <vt:lpwstr/>
      </vt:variant>
      <vt:variant>
        <vt:lpwstr>_Toc338056512</vt:lpwstr>
      </vt:variant>
      <vt:variant>
        <vt:i4>1245243</vt:i4>
      </vt:variant>
      <vt:variant>
        <vt:i4>122</vt:i4>
      </vt:variant>
      <vt:variant>
        <vt:i4>0</vt:i4>
      </vt:variant>
      <vt:variant>
        <vt:i4>5</vt:i4>
      </vt:variant>
      <vt:variant>
        <vt:lpwstr/>
      </vt:variant>
      <vt:variant>
        <vt:lpwstr>_Toc338056511</vt:lpwstr>
      </vt:variant>
      <vt:variant>
        <vt:i4>1245243</vt:i4>
      </vt:variant>
      <vt:variant>
        <vt:i4>116</vt:i4>
      </vt:variant>
      <vt:variant>
        <vt:i4>0</vt:i4>
      </vt:variant>
      <vt:variant>
        <vt:i4>5</vt:i4>
      </vt:variant>
      <vt:variant>
        <vt:lpwstr/>
      </vt:variant>
      <vt:variant>
        <vt:lpwstr>_Toc338056510</vt:lpwstr>
      </vt:variant>
      <vt:variant>
        <vt:i4>1179707</vt:i4>
      </vt:variant>
      <vt:variant>
        <vt:i4>110</vt:i4>
      </vt:variant>
      <vt:variant>
        <vt:i4>0</vt:i4>
      </vt:variant>
      <vt:variant>
        <vt:i4>5</vt:i4>
      </vt:variant>
      <vt:variant>
        <vt:lpwstr/>
      </vt:variant>
      <vt:variant>
        <vt:lpwstr>_Toc338056509</vt:lpwstr>
      </vt:variant>
      <vt:variant>
        <vt:i4>1179707</vt:i4>
      </vt:variant>
      <vt:variant>
        <vt:i4>104</vt:i4>
      </vt:variant>
      <vt:variant>
        <vt:i4>0</vt:i4>
      </vt:variant>
      <vt:variant>
        <vt:i4>5</vt:i4>
      </vt:variant>
      <vt:variant>
        <vt:lpwstr/>
      </vt:variant>
      <vt:variant>
        <vt:lpwstr>_Toc338056508</vt:lpwstr>
      </vt:variant>
      <vt:variant>
        <vt:i4>1179707</vt:i4>
      </vt:variant>
      <vt:variant>
        <vt:i4>98</vt:i4>
      </vt:variant>
      <vt:variant>
        <vt:i4>0</vt:i4>
      </vt:variant>
      <vt:variant>
        <vt:i4>5</vt:i4>
      </vt:variant>
      <vt:variant>
        <vt:lpwstr/>
      </vt:variant>
      <vt:variant>
        <vt:lpwstr>_Toc338056507</vt:lpwstr>
      </vt:variant>
      <vt:variant>
        <vt:i4>1179707</vt:i4>
      </vt:variant>
      <vt:variant>
        <vt:i4>92</vt:i4>
      </vt:variant>
      <vt:variant>
        <vt:i4>0</vt:i4>
      </vt:variant>
      <vt:variant>
        <vt:i4>5</vt:i4>
      </vt:variant>
      <vt:variant>
        <vt:lpwstr/>
      </vt:variant>
      <vt:variant>
        <vt:lpwstr>_Toc338056506</vt:lpwstr>
      </vt:variant>
      <vt:variant>
        <vt:i4>1179707</vt:i4>
      </vt:variant>
      <vt:variant>
        <vt:i4>86</vt:i4>
      </vt:variant>
      <vt:variant>
        <vt:i4>0</vt:i4>
      </vt:variant>
      <vt:variant>
        <vt:i4>5</vt:i4>
      </vt:variant>
      <vt:variant>
        <vt:lpwstr/>
      </vt:variant>
      <vt:variant>
        <vt:lpwstr>_Toc338056505</vt:lpwstr>
      </vt:variant>
      <vt:variant>
        <vt:i4>1179707</vt:i4>
      </vt:variant>
      <vt:variant>
        <vt:i4>80</vt:i4>
      </vt:variant>
      <vt:variant>
        <vt:i4>0</vt:i4>
      </vt:variant>
      <vt:variant>
        <vt:i4>5</vt:i4>
      </vt:variant>
      <vt:variant>
        <vt:lpwstr/>
      </vt:variant>
      <vt:variant>
        <vt:lpwstr>_Toc338056504</vt:lpwstr>
      </vt:variant>
      <vt:variant>
        <vt:i4>1179707</vt:i4>
      </vt:variant>
      <vt:variant>
        <vt:i4>74</vt:i4>
      </vt:variant>
      <vt:variant>
        <vt:i4>0</vt:i4>
      </vt:variant>
      <vt:variant>
        <vt:i4>5</vt:i4>
      </vt:variant>
      <vt:variant>
        <vt:lpwstr/>
      </vt:variant>
      <vt:variant>
        <vt:lpwstr>_Toc338056503</vt:lpwstr>
      </vt:variant>
      <vt:variant>
        <vt:i4>1179707</vt:i4>
      </vt:variant>
      <vt:variant>
        <vt:i4>68</vt:i4>
      </vt:variant>
      <vt:variant>
        <vt:i4>0</vt:i4>
      </vt:variant>
      <vt:variant>
        <vt:i4>5</vt:i4>
      </vt:variant>
      <vt:variant>
        <vt:lpwstr/>
      </vt:variant>
      <vt:variant>
        <vt:lpwstr>_Toc338056502</vt:lpwstr>
      </vt:variant>
      <vt:variant>
        <vt:i4>1179707</vt:i4>
      </vt:variant>
      <vt:variant>
        <vt:i4>62</vt:i4>
      </vt:variant>
      <vt:variant>
        <vt:i4>0</vt:i4>
      </vt:variant>
      <vt:variant>
        <vt:i4>5</vt:i4>
      </vt:variant>
      <vt:variant>
        <vt:lpwstr/>
      </vt:variant>
      <vt:variant>
        <vt:lpwstr>_Toc338056501</vt:lpwstr>
      </vt:variant>
      <vt:variant>
        <vt:i4>1179707</vt:i4>
      </vt:variant>
      <vt:variant>
        <vt:i4>56</vt:i4>
      </vt:variant>
      <vt:variant>
        <vt:i4>0</vt:i4>
      </vt:variant>
      <vt:variant>
        <vt:i4>5</vt:i4>
      </vt:variant>
      <vt:variant>
        <vt:lpwstr/>
      </vt:variant>
      <vt:variant>
        <vt:lpwstr>_Toc338056500</vt:lpwstr>
      </vt:variant>
      <vt:variant>
        <vt:i4>1769530</vt:i4>
      </vt:variant>
      <vt:variant>
        <vt:i4>50</vt:i4>
      </vt:variant>
      <vt:variant>
        <vt:i4>0</vt:i4>
      </vt:variant>
      <vt:variant>
        <vt:i4>5</vt:i4>
      </vt:variant>
      <vt:variant>
        <vt:lpwstr/>
      </vt:variant>
      <vt:variant>
        <vt:lpwstr>_Toc338056499</vt:lpwstr>
      </vt:variant>
      <vt:variant>
        <vt:i4>1769530</vt:i4>
      </vt:variant>
      <vt:variant>
        <vt:i4>44</vt:i4>
      </vt:variant>
      <vt:variant>
        <vt:i4>0</vt:i4>
      </vt:variant>
      <vt:variant>
        <vt:i4>5</vt:i4>
      </vt:variant>
      <vt:variant>
        <vt:lpwstr/>
      </vt:variant>
      <vt:variant>
        <vt:lpwstr>_Toc338056498</vt:lpwstr>
      </vt:variant>
      <vt:variant>
        <vt:i4>1769530</vt:i4>
      </vt:variant>
      <vt:variant>
        <vt:i4>38</vt:i4>
      </vt:variant>
      <vt:variant>
        <vt:i4>0</vt:i4>
      </vt:variant>
      <vt:variant>
        <vt:i4>5</vt:i4>
      </vt:variant>
      <vt:variant>
        <vt:lpwstr/>
      </vt:variant>
      <vt:variant>
        <vt:lpwstr>_Toc338056497</vt:lpwstr>
      </vt:variant>
      <vt:variant>
        <vt:i4>1769530</vt:i4>
      </vt:variant>
      <vt:variant>
        <vt:i4>32</vt:i4>
      </vt:variant>
      <vt:variant>
        <vt:i4>0</vt:i4>
      </vt:variant>
      <vt:variant>
        <vt:i4>5</vt:i4>
      </vt:variant>
      <vt:variant>
        <vt:lpwstr/>
      </vt:variant>
      <vt:variant>
        <vt:lpwstr>_Toc338056496</vt:lpwstr>
      </vt:variant>
      <vt:variant>
        <vt:i4>1769530</vt:i4>
      </vt:variant>
      <vt:variant>
        <vt:i4>26</vt:i4>
      </vt:variant>
      <vt:variant>
        <vt:i4>0</vt:i4>
      </vt:variant>
      <vt:variant>
        <vt:i4>5</vt:i4>
      </vt:variant>
      <vt:variant>
        <vt:lpwstr/>
      </vt:variant>
      <vt:variant>
        <vt:lpwstr>_Toc338056495</vt:lpwstr>
      </vt:variant>
      <vt:variant>
        <vt:i4>1769530</vt:i4>
      </vt:variant>
      <vt:variant>
        <vt:i4>20</vt:i4>
      </vt:variant>
      <vt:variant>
        <vt:i4>0</vt:i4>
      </vt:variant>
      <vt:variant>
        <vt:i4>5</vt:i4>
      </vt:variant>
      <vt:variant>
        <vt:lpwstr/>
      </vt:variant>
      <vt:variant>
        <vt:lpwstr>_Toc338056494</vt:lpwstr>
      </vt:variant>
      <vt:variant>
        <vt:i4>1769530</vt:i4>
      </vt:variant>
      <vt:variant>
        <vt:i4>14</vt:i4>
      </vt:variant>
      <vt:variant>
        <vt:i4>0</vt:i4>
      </vt:variant>
      <vt:variant>
        <vt:i4>5</vt:i4>
      </vt:variant>
      <vt:variant>
        <vt:lpwstr/>
      </vt:variant>
      <vt:variant>
        <vt:lpwstr>_Toc338056493</vt:lpwstr>
      </vt:variant>
      <vt:variant>
        <vt:i4>1769530</vt:i4>
      </vt:variant>
      <vt:variant>
        <vt:i4>8</vt:i4>
      </vt:variant>
      <vt:variant>
        <vt:i4>0</vt:i4>
      </vt:variant>
      <vt:variant>
        <vt:i4>5</vt:i4>
      </vt:variant>
      <vt:variant>
        <vt:lpwstr/>
      </vt:variant>
      <vt:variant>
        <vt:lpwstr>_Toc338056492</vt:lpwstr>
      </vt:variant>
      <vt:variant>
        <vt:i4>1769530</vt:i4>
      </vt:variant>
      <vt:variant>
        <vt:i4>2</vt:i4>
      </vt:variant>
      <vt:variant>
        <vt:i4>0</vt:i4>
      </vt:variant>
      <vt:variant>
        <vt:i4>5</vt:i4>
      </vt:variant>
      <vt:variant>
        <vt:lpwstr/>
      </vt:variant>
      <vt:variant>
        <vt:lpwstr>_Toc338056491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dc:title>
  <dc:subject>2008 / 2009</dc:subject>
  <dc:creator>DDM Nymburk</dc:creator>
  <cp:lastModifiedBy>spravce</cp:lastModifiedBy>
  <cp:revision>2</cp:revision>
  <cp:lastPrinted>2014-10-23T09:43:00Z</cp:lastPrinted>
  <dcterms:created xsi:type="dcterms:W3CDTF">2015-10-13T09:17:00Z</dcterms:created>
  <dcterms:modified xsi:type="dcterms:W3CDTF">2015-10-13T09:17:00Z</dcterms:modified>
</cp:coreProperties>
</file>